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8B6E" w14:textId="51624F64" w:rsidR="00F1583D" w:rsidRDefault="002A5DBD" w:rsidP="00F541DF">
      <w:pPr>
        <w:pStyle w:val="Overskrift1"/>
        <w:rPr>
          <w:lang w:val="da-DK"/>
        </w:rPr>
      </w:pPr>
      <w:r w:rsidRPr="002A5DBD">
        <w:rPr>
          <w:lang w:val="da-DK"/>
        </w:rPr>
        <w:t>Skabelon til v</w:t>
      </w:r>
      <w:r>
        <w:rPr>
          <w:lang w:val="da-DK"/>
        </w:rPr>
        <w:t>ejledning af undervisere i LOF</w:t>
      </w:r>
    </w:p>
    <w:p w14:paraId="03069652" w14:textId="77777777" w:rsidR="002A5DBD" w:rsidRPr="002A5DBD" w:rsidRDefault="002A5DBD" w:rsidP="002A5DBD">
      <w:pPr>
        <w:rPr>
          <w:lang w:val="da-DK"/>
        </w:rPr>
      </w:pPr>
    </w:p>
    <w:p w14:paraId="128E5204" w14:textId="19068A7D" w:rsidR="002A5DBD" w:rsidRPr="002A5DBD" w:rsidRDefault="002A5DBD" w:rsidP="002A5DBD">
      <w:pPr>
        <w:spacing w:after="240" w:line="240" w:lineRule="auto"/>
        <w:rPr>
          <w:i/>
          <w:iCs/>
          <w:lang w:val="da-DK"/>
        </w:rPr>
      </w:pPr>
      <w:r w:rsidRPr="002A5DBD">
        <w:rPr>
          <w:i/>
          <w:iCs/>
          <w:lang w:val="da-DK"/>
        </w:rPr>
        <w:t>Det er vigtigt at byde LOF’s undervisere hjertelig velkommen. Denne vejledning er tænkt som en skabelon til en introduktion til nye undervisere, som du kan tilpasse, lade dig inspirere af og plukke i. Vi anbefaler altså, at du tilretter den efter lokale forhold.</w:t>
      </w:r>
    </w:p>
    <w:p w14:paraId="11E08FE5" w14:textId="77777777" w:rsidR="002A5DBD" w:rsidRDefault="002A5DBD" w:rsidP="002A5DBD">
      <w:pPr>
        <w:spacing w:after="240" w:line="240" w:lineRule="auto"/>
        <w:rPr>
          <w:lang w:val="da-DK"/>
        </w:rPr>
      </w:pPr>
    </w:p>
    <w:p w14:paraId="5693D433" w14:textId="3A0A5AC2" w:rsidR="002A5DBD" w:rsidRPr="002A5DBD" w:rsidRDefault="002A5DBD" w:rsidP="002A5DBD">
      <w:pPr>
        <w:spacing w:after="240" w:line="240" w:lineRule="auto"/>
        <w:rPr>
          <w:lang w:val="da-DK"/>
        </w:rPr>
      </w:pPr>
      <w:r w:rsidRPr="002A5DBD">
        <w:rPr>
          <w:lang w:val="da-DK"/>
        </w:rPr>
        <w:t xml:space="preserve">Velkommen som underviser i LOF. I dette notat finder du en række oplysninger </w:t>
      </w:r>
      <w:r>
        <w:rPr>
          <w:lang w:val="da-DK"/>
        </w:rPr>
        <w:t>om at undervise</w:t>
      </w:r>
      <w:r w:rsidRPr="002A5DBD">
        <w:rPr>
          <w:lang w:val="da-DK"/>
        </w:rPr>
        <w:t xml:space="preserve"> i aftenskolen.</w:t>
      </w:r>
    </w:p>
    <w:p w14:paraId="47AAACBD" w14:textId="17E2BA17" w:rsidR="002A5DBD" w:rsidRPr="002A5DBD" w:rsidRDefault="002A5DBD" w:rsidP="002A5DBD">
      <w:pPr>
        <w:spacing w:after="240" w:line="240" w:lineRule="auto"/>
        <w:rPr>
          <w:lang w:val="da-DK"/>
        </w:rPr>
      </w:pPr>
      <w:r w:rsidRPr="002A5DBD">
        <w:rPr>
          <w:lang w:val="da-DK"/>
        </w:rPr>
        <w:t xml:space="preserve">Du kan også lade dig inspirere af artikler og andet fagligt stof på </w:t>
      </w:r>
      <w:r>
        <w:rPr>
          <w:lang w:val="da-DK"/>
        </w:rPr>
        <w:t>vores hjemmeside lof.dk/underviser</w:t>
      </w:r>
      <w:r w:rsidRPr="002A5DBD">
        <w:rPr>
          <w:lang w:val="da-DK"/>
        </w:rPr>
        <w:t xml:space="preserve"> </w:t>
      </w:r>
    </w:p>
    <w:p w14:paraId="79B1BADB" w14:textId="77777777" w:rsidR="002A5DBD" w:rsidRPr="002A5DBD" w:rsidRDefault="002A5DBD" w:rsidP="002A5DBD">
      <w:pPr>
        <w:spacing w:after="240" w:line="240" w:lineRule="auto"/>
        <w:rPr>
          <w:lang w:val="da-DK"/>
        </w:rPr>
      </w:pPr>
      <w:r w:rsidRPr="002A5DBD">
        <w:rPr>
          <w:lang w:val="da-DK"/>
        </w:rPr>
        <w:t>Se særligt notatet ”Det gode kursusforløb”</w:t>
      </w:r>
    </w:p>
    <w:p w14:paraId="325A56E0" w14:textId="77777777" w:rsidR="002A5DBD" w:rsidRPr="002A5DBD" w:rsidRDefault="002A5DBD" w:rsidP="002A5DBD">
      <w:pPr>
        <w:spacing w:after="240" w:line="240" w:lineRule="auto"/>
        <w:rPr>
          <w:lang w:val="da-DK"/>
        </w:rPr>
      </w:pPr>
      <w:hyperlink r:id="rId7" w:history="1">
        <w:r w:rsidRPr="002A5DBD">
          <w:rPr>
            <w:lang w:val="da-DK"/>
          </w:rPr>
          <w:t>https://lof.dk/media/25931/underviser-til-print_2023.pdf</w:t>
        </w:r>
      </w:hyperlink>
      <w:r w:rsidRPr="002A5DBD">
        <w:rPr>
          <w:lang w:val="da-DK"/>
        </w:rPr>
        <w:t xml:space="preserve">  </w:t>
      </w:r>
    </w:p>
    <w:p w14:paraId="4EC397D5" w14:textId="77777777" w:rsidR="002A5DBD" w:rsidRPr="002A5DBD" w:rsidRDefault="002A5DBD" w:rsidP="002A5DBD">
      <w:pPr>
        <w:spacing w:after="240" w:line="240" w:lineRule="auto"/>
        <w:rPr>
          <w:lang w:val="da-DK"/>
        </w:rPr>
      </w:pPr>
    </w:p>
    <w:p w14:paraId="40A492A8" w14:textId="77777777" w:rsidR="002A5DBD" w:rsidRPr="002A5DBD" w:rsidRDefault="002A5DBD" w:rsidP="002A5DBD">
      <w:pPr>
        <w:pStyle w:val="Overskrift2"/>
        <w:rPr>
          <w:rFonts w:eastAsiaTheme="minorHAnsi"/>
          <w:lang w:val="da-DK"/>
        </w:rPr>
      </w:pPr>
      <w:r w:rsidRPr="002A5DBD">
        <w:rPr>
          <w:rFonts w:eastAsiaTheme="minorHAnsi"/>
          <w:lang w:val="da-DK"/>
        </w:rPr>
        <w:t>Samarbejdsaftalen mellem undervisere og LOF</w:t>
      </w:r>
    </w:p>
    <w:p w14:paraId="049B0D6D" w14:textId="1713B274" w:rsidR="002A5DBD" w:rsidRPr="002A5DBD" w:rsidRDefault="002A5DBD" w:rsidP="002A5DBD">
      <w:pPr>
        <w:spacing w:after="240" w:line="240" w:lineRule="auto"/>
        <w:rPr>
          <w:lang w:val="da-DK"/>
        </w:rPr>
      </w:pPr>
      <w:r w:rsidRPr="002A5DBD">
        <w:rPr>
          <w:lang w:val="da-DK"/>
        </w:rPr>
        <w:t>Ansættelse af nye undervisere foretages af skolelederen. Aftenskolen har ry for at have gode undervisere</w:t>
      </w:r>
      <w:r>
        <w:rPr>
          <w:lang w:val="da-DK"/>
        </w:rPr>
        <w:t>,</w:t>
      </w:r>
      <w:r w:rsidRPr="002A5DBD">
        <w:rPr>
          <w:lang w:val="da-DK"/>
        </w:rPr>
        <w:t xml:space="preserve"> og den linje ønsker vi selvfølgelig fortsætter. Derfor skal både dine faglige og pædagogiske kvalifikationer være i orden.</w:t>
      </w:r>
    </w:p>
    <w:p w14:paraId="4B5ED2A2" w14:textId="77777777" w:rsidR="002A5DBD" w:rsidRPr="002A5DBD" w:rsidRDefault="002A5DBD" w:rsidP="002A5DBD">
      <w:pPr>
        <w:pStyle w:val="Overskrift3"/>
        <w:rPr>
          <w:rFonts w:eastAsiaTheme="minorHAnsi"/>
          <w:lang w:val="da-DK"/>
        </w:rPr>
      </w:pPr>
      <w:r w:rsidRPr="002A5DBD">
        <w:rPr>
          <w:rFonts w:eastAsiaTheme="minorHAnsi"/>
          <w:lang w:val="da-DK"/>
        </w:rPr>
        <w:t>Faglige kvalifikationer</w:t>
      </w:r>
    </w:p>
    <w:p w14:paraId="0FC367FF" w14:textId="02E07352" w:rsidR="002A5DBD" w:rsidRPr="002A5DBD" w:rsidRDefault="002A5DBD" w:rsidP="002A5DBD">
      <w:pPr>
        <w:spacing w:after="240" w:line="240" w:lineRule="auto"/>
        <w:rPr>
          <w:lang w:val="da-DK"/>
        </w:rPr>
      </w:pPr>
      <w:r w:rsidRPr="002A5DBD">
        <w:rPr>
          <w:lang w:val="da-DK"/>
        </w:rPr>
        <w:t>Du skal have en relevant uddannelse og/eller erfaring inden for det/de fag, du ønsker at undervise i. Vi har stor respekt for selvlærte undervisere</w:t>
      </w:r>
      <w:r>
        <w:rPr>
          <w:lang w:val="da-DK"/>
        </w:rPr>
        <w:t>,</w:t>
      </w:r>
      <w:r w:rsidRPr="002A5DBD">
        <w:rPr>
          <w:lang w:val="da-DK"/>
        </w:rPr>
        <w:t xml:space="preserve"> derfor behøver din dokumentation ikke kun at være i kraft af formelle uddannelser, for de mere uformelle kompetencer er lige så vigtige. </w:t>
      </w:r>
    </w:p>
    <w:p w14:paraId="56795EA1" w14:textId="77777777" w:rsidR="002A5DBD" w:rsidRPr="002A5DBD" w:rsidRDefault="002A5DBD" w:rsidP="002A5DBD">
      <w:pPr>
        <w:pStyle w:val="Overskrift3"/>
        <w:rPr>
          <w:rFonts w:eastAsiaTheme="minorHAnsi"/>
          <w:lang w:val="da-DK"/>
        </w:rPr>
      </w:pPr>
      <w:r w:rsidRPr="002A5DBD">
        <w:rPr>
          <w:rFonts w:eastAsiaTheme="minorHAnsi"/>
          <w:lang w:val="da-DK"/>
        </w:rPr>
        <w:t>Pædagogiske kvalifikationer</w:t>
      </w:r>
    </w:p>
    <w:p w14:paraId="09301AC9" w14:textId="77B4C28A" w:rsidR="002A5DBD" w:rsidRPr="002A5DBD" w:rsidRDefault="002A5DBD" w:rsidP="002A5DBD">
      <w:pPr>
        <w:spacing w:after="240" w:line="240" w:lineRule="auto"/>
        <w:rPr>
          <w:lang w:val="da-DK"/>
        </w:rPr>
      </w:pPr>
      <w:r w:rsidRPr="002A5DBD">
        <w:rPr>
          <w:lang w:val="da-DK"/>
        </w:rPr>
        <w:t>Måske har du en pædagogisk uddannelse</w:t>
      </w:r>
      <w:r>
        <w:rPr>
          <w:lang w:val="da-DK"/>
        </w:rPr>
        <w:t>,</w:t>
      </w:r>
      <w:r w:rsidRPr="002A5DBD">
        <w:rPr>
          <w:lang w:val="da-DK"/>
        </w:rPr>
        <w:t xml:space="preserve"> som gør dig kvalificeret til at undervise i aftenskolen, eller måske har du det i kraft af en række undervisningstimer inden for voksenundervisningen. Er du helt ny undervisere, så kan der aftales sparringsforløb med mere erfarne undervisere.</w:t>
      </w:r>
    </w:p>
    <w:p w14:paraId="158051C3" w14:textId="77777777" w:rsidR="002A5DBD" w:rsidRPr="002A5DBD" w:rsidRDefault="002A5DBD" w:rsidP="002A5DBD">
      <w:pPr>
        <w:pStyle w:val="Overskrift2"/>
        <w:rPr>
          <w:rFonts w:eastAsiaTheme="minorHAnsi"/>
          <w:lang w:val="da-DK"/>
        </w:rPr>
      </w:pPr>
      <w:r w:rsidRPr="002A5DBD">
        <w:rPr>
          <w:rFonts w:eastAsiaTheme="minorHAnsi"/>
          <w:lang w:val="da-DK"/>
        </w:rPr>
        <w:t>Når en lærer er ansat</w:t>
      </w:r>
    </w:p>
    <w:p w14:paraId="76CD56EA" w14:textId="152FCD8D" w:rsidR="002A5DBD" w:rsidRPr="002A5DBD" w:rsidRDefault="002A5DBD" w:rsidP="002A5DBD">
      <w:pPr>
        <w:spacing w:after="240" w:line="240" w:lineRule="auto"/>
        <w:rPr>
          <w:lang w:val="da-DK"/>
        </w:rPr>
      </w:pPr>
      <w:r w:rsidRPr="002A5DBD">
        <w:rPr>
          <w:lang w:val="da-DK"/>
        </w:rPr>
        <w:t>Du er kun ansat for det eller de kurser</w:t>
      </w:r>
      <w:r>
        <w:rPr>
          <w:lang w:val="da-DK"/>
        </w:rPr>
        <w:t>,</w:t>
      </w:r>
      <w:r w:rsidRPr="002A5DBD">
        <w:rPr>
          <w:lang w:val="da-DK"/>
        </w:rPr>
        <w:t xml:space="preserve"> der bliver igangsat. Kurser opstartes først, når der er et minimum antal deltagere. Dette aftales med skolelederen.</w:t>
      </w:r>
    </w:p>
    <w:p w14:paraId="3E8C4E3D" w14:textId="77777777" w:rsidR="002A5DBD" w:rsidRPr="002A5DBD" w:rsidRDefault="002A5DBD" w:rsidP="002A5DBD">
      <w:pPr>
        <w:pStyle w:val="Overskrift3"/>
        <w:rPr>
          <w:rFonts w:eastAsiaTheme="minorHAnsi"/>
          <w:lang w:val="da-DK"/>
        </w:rPr>
      </w:pPr>
      <w:proofErr w:type="spellStart"/>
      <w:r w:rsidRPr="002A5DBD">
        <w:rPr>
          <w:rFonts w:eastAsiaTheme="minorHAnsi"/>
          <w:lang w:val="da-DK"/>
        </w:rPr>
        <w:t>Undervisernet</w:t>
      </w:r>
      <w:proofErr w:type="spellEnd"/>
    </w:p>
    <w:p w14:paraId="27A23E1F" w14:textId="15F9370D" w:rsidR="002A5DBD" w:rsidRPr="002A5DBD" w:rsidRDefault="002A5DBD" w:rsidP="002A5DBD">
      <w:pPr>
        <w:spacing w:after="240" w:line="240" w:lineRule="auto"/>
        <w:rPr>
          <w:lang w:val="da-DK"/>
        </w:rPr>
      </w:pPr>
      <w:r w:rsidRPr="002A5DBD">
        <w:rPr>
          <w:lang w:val="da-DK"/>
        </w:rPr>
        <w:t>Når du er oprettet som underviser hos LOF</w:t>
      </w:r>
      <w:r>
        <w:rPr>
          <w:lang w:val="da-DK"/>
        </w:rPr>
        <w:t>,</w:t>
      </w:r>
      <w:r w:rsidRPr="002A5DBD">
        <w:rPr>
          <w:lang w:val="da-DK"/>
        </w:rPr>
        <w:t xml:space="preserve"> får du adgang til </w:t>
      </w:r>
      <w:proofErr w:type="spellStart"/>
      <w:r w:rsidRPr="002A5DBD">
        <w:rPr>
          <w:lang w:val="da-DK"/>
        </w:rPr>
        <w:t>undervisernet</w:t>
      </w:r>
      <w:proofErr w:type="spellEnd"/>
      <w:r w:rsidRPr="002A5DBD">
        <w:rPr>
          <w:lang w:val="da-DK"/>
        </w:rPr>
        <w:t>.</w:t>
      </w:r>
    </w:p>
    <w:p w14:paraId="1635FB70" w14:textId="77777777" w:rsidR="002A5DBD" w:rsidRPr="002A5DBD" w:rsidRDefault="002A5DBD" w:rsidP="002A5DBD">
      <w:pPr>
        <w:spacing w:after="240" w:line="240" w:lineRule="auto"/>
        <w:rPr>
          <w:lang w:val="da-DK"/>
        </w:rPr>
      </w:pPr>
      <w:r w:rsidRPr="002A5DBD">
        <w:rPr>
          <w:lang w:val="da-DK"/>
        </w:rPr>
        <w:t xml:space="preserve">På </w:t>
      </w:r>
      <w:proofErr w:type="spellStart"/>
      <w:r w:rsidRPr="002A5DBD">
        <w:rPr>
          <w:lang w:val="da-DK"/>
        </w:rPr>
        <w:t>undervisernet</w:t>
      </w:r>
      <w:proofErr w:type="spellEnd"/>
      <w:r w:rsidRPr="002A5DBD">
        <w:rPr>
          <w:lang w:val="da-DK"/>
        </w:rPr>
        <w:t xml:space="preserve"> kan du:</w:t>
      </w:r>
    </w:p>
    <w:p w14:paraId="2FFBB8CD" w14:textId="37C6D8E2" w:rsidR="002A5DBD" w:rsidRPr="001C5680" w:rsidRDefault="002A5DBD" w:rsidP="001C5680">
      <w:pPr>
        <w:pStyle w:val="Listeafsnit"/>
        <w:numPr>
          <w:ilvl w:val="0"/>
          <w:numId w:val="2"/>
        </w:numPr>
        <w:spacing w:after="240" w:line="240" w:lineRule="auto"/>
        <w:rPr>
          <w:lang w:val="da-DK"/>
        </w:rPr>
      </w:pPr>
      <w:r w:rsidRPr="001C5680">
        <w:rPr>
          <w:lang w:val="da-DK"/>
        </w:rPr>
        <w:t>se dine hold og hvem der deltager</w:t>
      </w:r>
    </w:p>
    <w:p w14:paraId="66ED6464" w14:textId="1F9EA243" w:rsidR="002A5DBD" w:rsidRPr="001C5680" w:rsidRDefault="002A5DBD" w:rsidP="001C5680">
      <w:pPr>
        <w:pStyle w:val="Listeafsnit"/>
        <w:numPr>
          <w:ilvl w:val="0"/>
          <w:numId w:val="2"/>
        </w:numPr>
        <w:spacing w:after="240" w:line="240" w:lineRule="auto"/>
        <w:rPr>
          <w:lang w:val="da-DK"/>
        </w:rPr>
      </w:pPr>
      <w:r w:rsidRPr="001C5680">
        <w:rPr>
          <w:lang w:val="da-DK"/>
        </w:rPr>
        <w:t>se din timeoversigt og hvad din bruttoløn er</w:t>
      </w:r>
    </w:p>
    <w:p w14:paraId="3C313AF4" w14:textId="64B50A53" w:rsidR="002A5DBD" w:rsidRPr="002A5DBD" w:rsidRDefault="002A5DBD" w:rsidP="002A5DBD">
      <w:pPr>
        <w:spacing w:after="240" w:line="240" w:lineRule="auto"/>
        <w:rPr>
          <w:lang w:val="da-DK"/>
        </w:rPr>
      </w:pPr>
      <w:r w:rsidRPr="002A5DBD">
        <w:rPr>
          <w:lang w:val="da-DK"/>
        </w:rPr>
        <w:t>For at du kan få adgang skal d</w:t>
      </w:r>
      <w:r w:rsidR="001C5680">
        <w:rPr>
          <w:lang w:val="da-DK"/>
        </w:rPr>
        <w:t>u have en kode af den afdeling, du er ansat i.</w:t>
      </w:r>
      <w:r w:rsidRPr="002A5DBD">
        <w:rPr>
          <w:lang w:val="da-DK"/>
        </w:rPr>
        <w:t xml:space="preserve"> </w:t>
      </w:r>
    </w:p>
    <w:p w14:paraId="47AF6853" w14:textId="77777777" w:rsidR="002A5DBD" w:rsidRPr="002A5DBD" w:rsidRDefault="002A5DBD" w:rsidP="002A5DBD">
      <w:pPr>
        <w:spacing w:after="240" w:line="240" w:lineRule="auto"/>
        <w:rPr>
          <w:lang w:val="da-DK"/>
        </w:rPr>
      </w:pPr>
      <w:r w:rsidRPr="002A5DBD">
        <w:rPr>
          <w:lang w:val="da-DK"/>
        </w:rPr>
        <w:lastRenderedPageBreak/>
        <w:t>Du finder det på adressen: https://lof.undervisernet.dk/</w:t>
      </w:r>
    </w:p>
    <w:p w14:paraId="2F420F25" w14:textId="77777777" w:rsidR="002A5DBD" w:rsidRPr="002A5DBD" w:rsidRDefault="002A5DBD" w:rsidP="002A5DBD">
      <w:pPr>
        <w:spacing w:after="240" w:line="240" w:lineRule="auto"/>
        <w:rPr>
          <w:lang w:val="da-DK"/>
        </w:rPr>
      </w:pPr>
    </w:p>
    <w:p w14:paraId="144BD3DD" w14:textId="77777777" w:rsidR="002A5DBD" w:rsidRPr="002A5DBD" w:rsidRDefault="002A5DBD" w:rsidP="001C5680">
      <w:pPr>
        <w:pStyle w:val="Overskrift2"/>
        <w:rPr>
          <w:rFonts w:eastAsiaTheme="minorHAnsi"/>
          <w:lang w:val="da-DK"/>
        </w:rPr>
      </w:pPr>
      <w:r w:rsidRPr="002A5DBD">
        <w:rPr>
          <w:rFonts w:eastAsiaTheme="minorHAnsi"/>
          <w:lang w:val="da-DK"/>
        </w:rPr>
        <w:t xml:space="preserve">Aktiviteter for undervisere i LOF </w:t>
      </w:r>
    </w:p>
    <w:p w14:paraId="3C0B7B75" w14:textId="5CE65D8E" w:rsidR="002A5DBD" w:rsidRPr="002A5DBD" w:rsidRDefault="002A5DBD" w:rsidP="002A5DBD">
      <w:pPr>
        <w:spacing w:after="240" w:line="240" w:lineRule="auto"/>
        <w:rPr>
          <w:lang w:val="da-DK"/>
        </w:rPr>
      </w:pPr>
      <w:r w:rsidRPr="002A5DBD">
        <w:rPr>
          <w:lang w:val="da-DK"/>
        </w:rPr>
        <w:t>Din lokale</w:t>
      </w:r>
      <w:r w:rsidR="00D205D5">
        <w:rPr>
          <w:lang w:val="da-DK"/>
        </w:rPr>
        <w:t xml:space="preserve"> </w:t>
      </w:r>
      <w:r w:rsidRPr="002A5DBD">
        <w:rPr>
          <w:lang w:val="da-DK"/>
        </w:rPr>
        <w:t>skole kan tilbyde undervisere inspirationsmøder og fagdage i løbet af skoleåret. Derudover er der mulighed for at deltage i andre aktiviteter, bl.a. kan LOF tilbyde at arrangere førstehjælpskursus til under</w:t>
      </w:r>
      <w:r w:rsidRPr="002A5DBD">
        <w:rPr>
          <w:lang w:val="da-DK"/>
        </w:rPr>
        <w:softHyphen/>
        <w:t>visere</w:t>
      </w:r>
      <w:r w:rsidR="00D205D5">
        <w:rPr>
          <w:lang w:val="da-DK"/>
        </w:rPr>
        <w:t>. Da vi</w:t>
      </w:r>
      <w:r w:rsidRPr="002A5DBD">
        <w:rPr>
          <w:lang w:val="da-DK"/>
        </w:rPr>
        <w:t xml:space="preserve"> jo alle har med mennesker at gøre, </w:t>
      </w:r>
      <w:r w:rsidR="00D205D5">
        <w:rPr>
          <w:lang w:val="da-DK"/>
        </w:rPr>
        <w:t xml:space="preserve">er </w:t>
      </w:r>
      <w:r w:rsidRPr="002A5DBD">
        <w:rPr>
          <w:lang w:val="da-DK"/>
        </w:rPr>
        <w:t>det vigtigt</w:t>
      </w:r>
      <w:r w:rsidR="00D205D5">
        <w:rPr>
          <w:lang w:val="da-DK"/>
        </w:rPr>
        <w:t>,</w:t>
      </w:r>
      <w:r w:rsidRPr="002A5DBD">
        <w:rPr>
          <w:lang w:val="da-DK"/>
        </w:rPr>
        <w:t xml:space="preserve"> at vi er udrustet til at tage os af even</w:t>
      </w:r>
      <w:r w:rsidRPr="002A5DBD">
        <w:rPr>
          <w:lang w:val="da-DK"/>
        </w:rPr>
        <w:softHyphen/>
        <w:t>tuelle nødsituationer</w:t>
      </w:r>
      <w:r w:rsidR="00D205D5">
        <w:rPr>
          <w:lang w:val="da-DK"/>
        </w:rPr>
        <w:t>,</w:t>
      </w:r>
      <w:r w:rsidRPr="002A5DBD">
        <w:rPr>
          <w:lang w:val="da-DK"/>
        </w:rPr>
        <w:t xml:space="preserve"> der kunne opstå. Det skal dog understreges</w:t>
      </w:r>
      <w:r w:rsidR="001345B4">
        <w:rPr>
          <w:lang w:val="da-DK"/>
        </w:rPr>
        <w:t>,</w:t>
      </w:r>
      <w:r w:rsidRPr="002A5DBD">
        <w:rPr>
          <w:lang w:val="da-DK"/>
        </w:rPr>
        <w:t xml:space="preserve"> at dette ikke er et krav, men en opfor</w:t>
      </w:r>
      <w:r w:rsidRPr="002A5DBD">
        <w:rPr>
          <w:lang w:val="da-DK"/>
        </w:rPr>
        <w:softHyphen/>
        <w:t>dring. Du er altid velkommen til at komme med forslag til indhold til møder og fagdage mv. Kontakt din skoleleder herom.</w:t>
      </w:r>
    </w:p>
    <w:p w14:paraId="1F8C1DDC" w14:textId="77777777" w:rsidR="002A5DBD" w:rsidRPr="002A5DBD" w:rsidRDefault="002A5DBD" w:rsidP="002A5DBD">
      <w:pPr>
        <w:spacing w:after="240" w:line="240" w:lineRule="auto"/>
        <w:rPr>
          <w:lang w:val="da-DK"/>
        </w:rPr>
      </w:pPr>
      <w:r w:rsidRPr="002A5DBD">
        <w:rPr>
          <w:lang w:val="da-DK"/>
        </w:rPr>
        <w:t>LOF’s landsorganisation tilbyder forskellige inspirationskurser. Din skoleleder vil holde dig orienteret om disse.</w:t>
      </w:r>
    </w:p>
    <w:p w14:paraId="5D62390B" w14:textId="77777777" w:rsidR="002A5DBD" w:rsidRPr="002A5DBD" w:rsidRDefault="002A5DBD" w:rsidP="002A5DBD">
      <w:pPr>
        <w:spacing w:after="240" w:line="240" w:lineRule="auto"/>
        <w:rPr>
          <w:lang w:val="da-DK"/>
        </w:rPr>
      </w:pPr>
      <w:r w:rsidRPr="002A5DBD">
        <w:rPr>
          <w:lang w:val="da-DK"/>
        </w:rPr>
        <w:t>Har du forslag til kurser og inspirationsdage for undervisere, så kontakt Dorthe Lykke Olesen, udviklingskonsulent i LOF på dlo@lof.dk</w:t>
      </w:r>
    </w:p>
    <w:p w14:paraId="1C3336B6" w14:textId="6D672F7A" w:rsidR="002A5DBD" w:rsidRPr="002A5DBD" w:rsidRDefault="002A5DBD" w:rsidP="002A5DBD">
      <w:pPr>
        <w:spacing w:after="240" w:line="240" w:lineRule="auto"/>
        <w:rPr>
          <w:lang w:val="da-DK"/>
        </w:rPr>
      </w:pPr>
      <w:r w:rsidRPr="002A5DBD">
        <w:rPr>
          <w:lang w:val="da-DK"/>
        </w:rPr>
        <w:t>LOF’s bestyrelse kan beslutte at give tilskud til kurser og uddannelse ud fra afdelingens egne midler. Da midlerne er begrænsede, vil de ofte beregnes ud fra det antal timer</w:t>
      </w:r>
      <w:r w:rsidR="001345B4">
        <w:rPr>
          <w:lang w:val="da-DK"/>
        </w:rPr>
        <w:t>,</w:t>
      </w:r>
      <w:r w:rsidRPr="002A5DBD">
        <w:rPr>
          <w:lang w:val="da-DK"/>
        </w:rPr>
        <w:t xml:space="preserve"> man underviser i. Kurser skal selv</w:t>
      </w:r>
      <w:r w:rsidRPr="002A5DBD">
        <w:rPr>
          <w:lang w:val="da-DK"/>
        </w:rPr>
        <w:softHyphen/>
        <w:t>følgelig være relevante for undervisningen hos LOF. Kontakt din skoleleder for at høre om tilskuds</w:t>
      </w:r>
      <w:r w:rsidRPr="002A5DBD">
        <w:rPr>
          <w:lang w:val="da-DK"/>
        </w:rPr>
        <w:softHyphen/>
        <w:t>muligheder. Bemærk</w:t>
      </w:r>
      <w:r w:rsidR="001345B4">
        <w:rPr>
          <w:lang w:val="da-DK"/>
        </w:rPr>
        <w:t>,</w:t>
      </w:r>
      <w:r w:rsidRPr="002A5DBD">
        <w:rPr>
          <w:lang w:val="da-DK"/>
        </w:rPr>
        <w:t xml:space="preserve"> at nogle kommuner yder tilskud til efteruddannelse via folkeoplysnings</w:t>
      </w:r>
      <w:r w:rsidRPr="002A5DBD">
        <w:rPr>
          <w:lang w:val="da-DK"/>
        </w:rPr>
        <w:softHyphen/>
        <w:t>midler – læs de lokale retningslinjer på kommunens hjemmeside.</w:t>
      </w:r>
    </w:p>
    <w:p w14:paraId="73C6A42E" w14:textId="77777777" w:rsidR="002A5DBD" w:rsidRPr="002A5DBD" w:rsidRDefault="002A5DBD" w:rsidP="001345B4">
      <w:pPr>
        <w:pStyle w:val="Overskrift3"/>
        <w:rPr>
          <w:rFonts w:eastAsiaTheme="minorHAnsi"/>
          <w:lang w:val="da-DK"/>
        </w:rPr>
      </w:pPr>
      <w:r w:rsidRPr="002A5DBD">
        <w:rPr>
          <w:rFonts w:eastAsiaTheme="minorHAnsi"/>
          <w:lang w:val="da-DK"/>
        </w:rPr>
        <w:t>Deltag på LOF’s egne kurser og foredrag</w:t>
      </w:r>
    </w:p>
    <w:p w14:paraId="26955E2A" w14:textId="77777777" w:rsidR="002A5DBD" w:rsidRPr="002A5DBD" w:rsidRDefault="002A5DBD" w:rsidP="002A5DBD">
      <w:pPr>
        <w:spacing w:after="240" w:line="240" w:lineRule="auto"/>
        <w:rPr>
          <w:lang w:val="da-DK"/>
        </w:rPr>
      </w:pPr>
      <w:r w:rsidRPr="002A5DBD">
        <w:rPr>
          <w:lang w:val="da-DK"/>
        </w:rPr>
        <w:t xml:space="preserve">Kontakt din skoleleder for at høre om muligheder for at deltage på andre lokale </w:t>
      </w:r>
      <w:proofErr w:type="gramStart"/>
      <w:r w:rsidRPr="002A5DBD">
        <w:rPr>
          <w:lang w:val="da-DK"/>
        </w:rPr>
        <w:t>LOF kurser</w:t>
      </w:r>
      <w:proofErr w:type="gramEnd"/>
      <w:r w:rsidRPr="002A5DBD">
        <w:rPr>
          <w:lang w:val="da-DK"/>
        </w:rPr>
        <w:t xml:space="preserve"> til en særlig underviserpris. Fuldt betalende kursister vil dog altid have førsteret til pladserne. </w:t>
      </w:r>
    </w:p>
    <w:p w14:paraId="4B4A4900" w14:textId="77777777" w:rsidR="002A5DBD" w:rsidRPr="002A5DBD" w:rsidRDefault="002A5DBD" w:rsidP="001345B4">
      <w:pPr>
        <w:pStyle w:val="Overskrift2"/>
        <w:rPr>
          <w:rFonts w:eastAsiaTheme="minorHAnsi"/>
          <w:lang w:val="da-DK"/>
        </w:rPr>
      </w:pPr>
      <w:r w:rsidRPr="002A5DBD">
        <w:rPr>
          <w:rFonts w:eastAsiaTheme="minorHAnsi"/>
          <w:lang w:val="da-DK"/>
        </w:rPr>
        <w:t>Før kursusstart</w:t>
      </w:r>
    </w:p>
    <w:p w14:paraId="7BDF535F" w14:textId="50941A39" w:rsidR="002A5DBD" w:rsidRPr="002A5DBD" w:rsidRDefault="002A5DBD" w:rsidP="002A5DBD">
      <w:pPr>
        <w:spacing w:after="240" w:line="240" w:lineRule="auto"/>
        <w:rPr>
          <w:lang w:val="da-DK"/>
        </w:rPr>
      </w:pPr>
      <w:r w:rsidRPr="002A5DBD">
        <w:rPr>
          <w:lang w:val="da-DK"/>
        </w:rPr>
        <w:t>Det lokale program tilrettelægges af underviser og skoleleder/kontor, så kom med dine ideer i god tid, så vi sammen kan udvikle dem til gode kursusforløb eller inspirerende foredrag</w:t>
      </w:r>
    </w:p>
    <w:p w14:paraId="418E6390" w14:textId="5CBEE72E" w:rsidR="002A5DBD" w:rsidRPr="002A5DBD" w:rsidRDefault="002A5DBD" w:rsidP="002A5DBD">
      <w:pPr>
        <w:spacing w:after="240" w:line="240" w:lineRule="auto"/>
        <w:rPr>
          <w:lang w:val="da-DK"/>
        </w:rPr>
      </w:pPr>
      <w:r w:rsidRPr="002A5DBD">
        <w:rPr>
          <w:lang w:val="da-DK"/>
        </w:rPr>
        <w:t>LOF’s undervisere har stor indflydelse på programlægningen. En stor del af vores spændende, nye aktiviteter er kommet i stand efter ideer fra kreative lærere. Så hvis du har ideer til nye emner, som enten du selv eller andre kan undervise i, eller hører du om grupper</w:t>
      </w:r>
      <w:r w:rsidR="001345B4">
        <w:rPr>
          <w:lang w:val="da-DK"/>
        </w:rPr>
        <w:t>,</w:t>
      </w:r>
      <w:r w:rsidRPr="002A5DBD">
        <w:rPr>
          <w:lang w:val="da-DK"/>
        </w:rPr>
        <w:t xml:space="preserve"> der ønsker en speciel form for undervisning, foredrag eller lignende, så sig til.</w:t>
      </w:r>
    </w:p>
    <w:p w14:paraId="0E8E757D" w14:textId="7B943085" w:rsidR="002A5DBD" w:rsidRPr="002A5DBD" w:rsidRDefault="002A5DBD" w:rsidP="002A5DBD">
      <w:pPr>
        <w:spacing w:after="240" w:line="240" w:lineRule="auto"/>
        <w:rPr>
          <w:lang w:val="da-DK"/>
        </w:rPr>
      </w:pPr>
      <w:r w:rsidRPr="002A5DBD">
        <w:rPr>
          <w:lang w:val="da-DK"/>
        </w:rPr>
        <w:t xml:space="preserve">Før udarbejdelse af programmet indgiver de enkelte undervisere forslag/ønsker vedrørende kommende sæsons kursustilbud. Disse bearbejdes, hvorefter de returneres til underviserne, der læser korrektur på teksten. </w:t>
      </w:r>
    </w:p>
    <w:p w14:paraId="0A3DFEA6" w14:textId="77777777" w:rsidR="002A5DBD" w:rsidRPr="002A5DBD" w:rsidRDefault="002A5DBD" w:rsidP="008C1304">
      <w:pPr>
        <w:pStyle w:val="Overskrift3"/>
        <w:rPr>
          <w:rFonts w:eastAsiaTheme="minorHAnsi"/>
          <w:lang w:val="da-DK"/>
        </w:rPr>
      </w:pPr>
      <w:r w:rsidRPr="002A5DBD">
        <w:rPr>
          <w:rFonts w:eastAsiaTheme="minorHAnsi"/>
          <w:lang w:val="da-DK"/>
        </w:rPr>
        <w:t>Deltagerliste</w:t>
      </w:r>
    </w:p>
    <w:p w14:paraId="075EEFAA" w14:textId="77777777" w:rsidR="002A5DBD" w:rsidRPr="002A5DBD" w:rsidRDefault="002A5DBD" w:rsidP="002A5DBD">
      <w:pPr>
        <w:spacing w:after="240" w:line="240" w:lineRule="auto"/>
        <w:rPr>
          <w:lang w:val="da-DK"/>
        </w:rPr>
      </w:pPr>
      <w:r w:rsidRPr="002A5DBD">
        <w:rPr>
          <w:lang w:val="da-DK"/>
        </w:rPr>
        <w:t xml:space="preserve">Du modtager en deltagerliste eller henter den på </w:t>
      </w:r>
      <w:proofErr w:type="spellStart"/>
      <w:r w:rsidRPr="002A5DBD">
        <w:rPr>
          <w:lang w:val="da-DK"/>
        </w:rPr>
        <w:t>undervisernet</w:t>
      </w:r>
      <w:proofErr w:type="spellEnd"/>
      <w:r w:rsidRPr="002A5DBD">
        <w:rPr>
          <w:lang w:val="da-DK"/>
        </w:rPr>
        <w:t>. Den er holdets officielle dokument. Det er vigtigt, at du har føling med fremmøde i henhold til deltagerlisten. Er der uoverensstemmelse mellem denne og de fremmødte deltagere, kontakter du skolelederen.</w:t>
      </w:r>
    </w:p>
    <w:p w14:paraId="601CF990" w14:textId="77777777" w:rsidR="002A5DBD" w:rsidRPr="002A5DBD" w:rsidRDefault="002A5DBD" w:rsidP="002A5DBD">
      <w:pPr>
        <w:spacing w:after="240" w:line="240" w:lineRule="auto"/>
        <w:rPr>
          <w:lang w:val="da-DK"/>
        </w:rPr>
      </w:pPr>
    </w:p>
    <w:p w14:paraId="529EFAFA" w14:textId="77777777" w:rsidR="002A5DBD" w:rsidRPr="002A5DBD" w:rsidRDefault="002A5DBD" w:rsidP="002A5DBD">
      <w:pPr>
        <w:spacing w:after="240" w:line="240" w:lineRule="auto"/>
        <w:rPr>
          <w:lang w:val="da-DK"/>
        </w:rPr>
      </w:pPr>
    </w:p>
    <w:p w14:paraId="380F37B7" w14:textId="77777777" w:rsidR="002A5DBD" w:rsidRPr="002A5DBD" w:rsidRDefault="002A5DBD" w:rsidP="002A5DBD">
      <w:pPr>
        <w:spacing w:after="240" w:line="240" w:lineRule="auto"/>
        <w:rPr>
          <w:lang w:val="da-DK"/>
        </w:rPr>
      </w:pPr>
    </w:p>
    <w:p w14:paraId="3AD93ABA" w14:textId="77777777" w:rsidR="002A5DBD" w:rsidRPr="002A5DBD" w:rsidRDefault="002A5DBD" w:rsidP="008C1304">
      <w:pPr>
        <w:pStyle w:val="Overskrift3"/>
        <w:rPr>
          <w:rFonts w:eastAsiaTheme="minorHAnsi"/>
          <w:lang w:val="da-DK"/>
        </w:rPr>
      </w:pPr>
      <w:r w:rsidRPr="002A5DBD">
        <w:rPr>
          <w:rFonts w:eastAsiaTheme="minorHAnsi"/>
          <w:lang w:val="da-DK"/>
        </w:rPr>
        <w:lastRenderedPageBreak/>
        <w:t>Lektionslængde</w:t>
      </w:r>
    </w:p>
    <w:p w14:paraId="3AAEC3D8" w14:textId="64A377A7" w:rsidR="002A5DBD" w:rsidRPr="002A5DBD" w:rsidRDefault="002A5DBD" w:rsidP="002A5DBD">
      <w:pPr>
        <w:spacing w:after="240" w:line="240" w:lineRule="auto"/>
        <w:rPr>
          <w:lang w:val="da-DK"/>
        </w:rPr>
      </w:pPr>
      <w:r w:rsidRPr="002A5DBD">
        <w:rPr>
          <w:lang w:val="da-DK"/>
        </w:rPr>
        <w:t>En undervisningslektion på 45 minutter har en omregningsfaktor 1,6, hvilket vil sige</w:t>
      </w:r>
      <w:r w:rsidR="008C1304">
        <w:rPr>
          <w:lang w:val="da-DK"/>
        </w:rPr>
        <w:t>,</w:t>
      </w:r>
      <w:r w:rsidRPr="002A5DBD">
        <w:rPr>
          <w:lang w:val="da-DK"/>
        </w:rPr>
        <w:t xml:space="preserve"> at en undervisningslektion svarer til 1,6 arbejdstime. Der </w:t>
      </w:r>
      <w:proofErr w:type="gramStart"/>
      <w:r w:rsidRPr="002A5DBD">
        <w:rPr>
          <w:lang w:val="da-DK"/>
        </w:rPr>
        <w:t>påregnes</w:t>
      </w:r>
      <w:proofErr w:type="gramEnd"/>
      <w:r w:rsidRPr="002A5DBD">
        <w:rPr>
          <w:lang w:val="da-DK"/>
        </w:rPr>
        <w:t xml:space="preserve"> 10 minutter til pause i forbindelse med hver lektion. Resten af tiden er til forberedelse, efterbehandling og lærermøder.</w:t>
      </w:r>
    </w:p>
    <w:p w14:paraId="5D9BF9E0" w14:textId="77777777" w:rsidR="002A5DBD" w:rsidRPr="002A5DBD" w:rsidRDefault="002A5DBD" w:rsidP="00DF4D42">
      <w:pPr>
        <w:pStyle w:val="Overskrift3"/>
        <w:rPr>
          <w:rFonts w:eastAsiaTheme="minorHAnsi"/>
          <w:lang w:val="da-DK"/>
        </w:rPr>
      </w:pPr>
      <w:r w:rsidRPr="002A5DBD">
        <w:rPr>
          <w:rFonts w:eastAsiaTheme="minorHAnsi"/>
          <w:lang w:val="da-DK"/>
        </w:rPr>
        <w:t>Lokaler</w:t>
      </w:r>
    </w:p>
    <w:p w14:paraId="43CE005C" w14:textId="1F14FC01" w:rsidR="002A5DBD" w:rsidRPr="002A5DBD" w:rsidRDefault="002A5DBD" w:rsidP="002A5DBD">
      <w:pPr>
        <w:spacing w:after="240" w:line="240" w:lineRule="auto"/>
        <w:rPr>
          <w:lang w:val="da-DK"/>
        </w:rPr>
      </w:pPr>
      <w:r w:rsidRPr="002A5DBD">
        <w:rPr>
          <w:lang w:val="da-DK"/>
        </w:rPr>
        <w:t>Før undervisningen starter</w:t>
      </w:r>
      <w:r w:rsidR="00DF4D42">
        <w:rPr>
          <w:lang w:val="da-DK"/>
        </w:rPr>
        <w:t>,</w:t>
      </w:r>
      <w:r w:rsidRPr="002A5DBD">
        <w:rPr>
          <w:lang w:val="da-DK"/>
        </w:rPr>
        <w:t xml:space="preserve"> har du ansvaret for i god tid at aftale med LOF og/eller undervisningsstedet</w:t>
      </w:r>
      <w:r w:rsidR="00DF4D42">
        <w:rPr>
          <w:lang w:val="da-DK"/>
        </w:rPr>
        <w:t>,</w:t>
      </w:r>
      <w:r w:rsidRPr="002A5DBD">
        <w:rPr>
          <w:lang w:val="da-DK"/>
        </w:rPr>
        <w:t xml:space="preserve"> hvordan du får adgang til lokalet, samt få et overblik over de praktiske informationer, du har brug for i forbindelse med afholdelse af kurset (f.eks. koder til pc, smartboard mv.). Husk</w:t>
      </w:r>
      <w:r w:rsidR="00DF4D42">
        <w:rPr>
          <w:lang w:val="da-DK"/>
        </w:rPr>
        <w:t>,</w:t>
      </w:r>
      <w:r w:rsidRPr="002A5DBD">
        <w:rPr>
          <w:lang w:val="da-DK"/>
        </w:rPr>
        <w:t xml:space="preserve"> det er dit ansvar som underviser at sikre</w:t>
      </w:r>
      <w:r w:rsidR="00DF4D42">
        <w:rPr>
          <w:lang w:val="da-DK"/>
        </w:rPr>
        <w:t>, a</w:t>
      </w:r>
      <w:r w:rsidR="000570DE">
        <w:rPr>
          <w:lang w:val="da-DK"/>
        </w:rPr>
        <w:t>t</w:t>
      </w:r>
      <w:r w:rsidRPr="002A5DBD">
        <w:rPr>
          <w:lang w:val="da-DK"/>
        </w:rPr>
        <w:t xml:space="preserve"> du er velforberedt til hver mødegang, så både du og dine kursister får en god oplevelse.</w:t>
      </w:r>
    </w:p>
    <w:p w14:paraId="50F0982C" w14:textId="77777777" w:rsidR="002A5DBD" w:rsidRPr="002A5DBD" w:rsidRDefault="002A5DBD" w:rsidP="002A5DBD">
      <w:pPr>
        <w:spacing w:after="240" w:line="240" w:lineRule="auto"/>
        <w:rPr>
          <w:lang w:val="da-DK"/>
        </w:rPr>
      </w:pPr>
      <w:r w:rsidRPr="002A5DBD">
        <w:rPr>
          <w:lang w:val="da-DK"/>
        </w:rPr>
        <w:t xml:space="preserve">Skulle der mod forventning opstå problemer i kommunikationen med undervisningsstedet, bedes du henvende dig til LOF, så finder vi ud af det i fællesskab. </w:t>
      </w:r>
    </w:p>
    <w:p w14:paraId="390AA627" w14:textId="03146372" w:rsidR="002A5DBD" w:rsidRPr="002A5DBD" w:rsidRDefault="002A5DBD" w:rsidP="002A5DBD">
      <w:pPr>
        <w:spacing w:after="240" w:line="240" w:lineRule="auto"/>
        <w:rPr>
          <w:lang w:val="da-DK"/>
        </w:rPr>
      </w:pPr>
      <w:r w:rsidRPr="002A5DBD">
        <w:rPr>
          <w:lang w:val="da-DK"/>
        </w:rPr>
        <w:t>Brug af andre lokaler end de anviste skal meddeles kontoret. Som lærer disponerer du over det tildelte lokale i undervisningstiden, men du er samtidig ansvarlig for at lokalet afleveres</w:t>
      </w:r>
      <w:r w:rsidR="000570DE">
        <w:rPr>
          <w:lang w:val="da-DK"/>
        </w:rPr>
        <w:t>,</w:t>
      </w:r>
      <w:r w:rsidRPr="002A5DBD">
        <w:rPr>
          <w:lang w:val="da-DK"/>
        </w:rPr>
        <w:t xml:space="preserve"> som det er modtaget:</w:t>
      </w:r>
    </w:p>
    <w:p w14:paraId="6894FBA9" w14:textId="02C80C02" w:rsidR="002A5DBD" w:rsidRPr="000570DE" w:rsidRDefault="002A5DBD" w:rsidP="000570DE">
      <w:pPr>
        <w:pStyle w:val="Listeafsnit"/>
        <w:numPr>
          <w:ilvl w:val="0"/>
          <w:numId w:val="6"/>
        </w:numPr>
        <w:spacing w:after="240" w:line="240" w:lineRule="auto"/>
        <w:rPr>
          <w:lang w:val="da-DK"/>
        </w:rPr>
      </w:pPr>
      <w:r w:rsidRPr="000570DE">
        <w:rPr>
          <w:lang w:val="da-DK"/>
        </w:rPr>
        <w:t>Ryd op efter jer</w:t>
      </w:r>
    </w:p>
    <w:p w14:paraId="368765E6" w14:textId="6702A25B" w:rsidR="002A5DBD" w:rsidRPr="000570DE" w:rsidRDefault="002A5DBD" w:rsidP="000570DE">
      <w:pPr>
        <w:pStyle w:val="Listeafsnit"/>
        <w:numPr>
          <w:ilvl w:val="0"/>
          <w:numId w:val="6"/>
        </w:numPr>
        <w:spacing w:after="240" w:line="240" w:lineRule="auto"/>
        <w:rPr>
          <w:lang w:val="da-DK"/>
        </w:rPr>
      </w:pPr>
      <w:r w:rsidRPr="000570DE">
        <w:rPr>
          <w:lang w:val="da-DK"/>
        </w:rPr>
        <w:t>Stil stole og borde på plads</w:t>
      </w:r>
    </w:p>
    <w:p w14:paraId="035D0ACA" w14:textId="4647AADF" w:rsidR="002A5DBD" w:rsidRPr="000570DE" w:rsidRDefault="002A5DBD" w:rsidP="000570DE">
      <w:pPr>
        <w:pStyle w:val="Listeafsnit"/>
        <w:numPr>
          <w:ilvl w:val="0"/>
          <w:numId w:val="6"/>
        </w:numPr>
        <w:spacing w:after="240" w:line="240" w:lineRule="auto"/>
        <w:rPr>
          <w:lang w:val="da-DK"/>
        </w:rPr>
      </w:pPr>
      <w:r w:rsidRPr="000570DE">
        <w:rPr>
          <w:lang w:val="da-DK"/>
        </w:rPr>
        <w:t>Visk tavlen ren osv.</w:t>
      </w:r>
    </w:p>
    <w:p w14:paraId="23739FE1" w14:textId="77777777" w:rsidR="002A5DBD" w:rsidRPr="002A5DBD" w:rsidRDefault="002A5DBD" w:rsidP="002A5DBD">
      <w:pPr>
        <w:spacing w:after="240" w:line="240" w:lineRule="auto"/>
        <w:rPr>
          <w:lang w:val="da-DK"/>
        </w:rPr>
      </w:pPr>
      <w:r w:rsidRPr="002A5DBD">
        <w:rPr>
          <w:lang w:val="da-DK"/>
        </w:rPr>
        <w:t>Evt. skader på inventar eller materiale skal meddeles skolebetjenten.</w:t>
      </w:r>
    </w:p>
    <w:p w14:paraId="25C952EE" w14:textId="77777777" w:rsidR="002A5DBD" w:rsidRPr="002A5DBD" w:rsidRDefault="002A5DBD" w:rsidP="002A5DBD">
      <w:pPr>
        <w:spacing w:after="240" w:line="240" w:lineRule="auto"/>
        <w:rPr>
          <w:lang w:val="da-DK"/>
        </w:rPr>
      </w:pPr>
      <w:r w:rsidRPr="002A5DBD">
        <w:rPr>
          <w:lang w:val="da-DK"/>
        </w:rPr>
        <w:t>Du kan være LOF og dine kollegaer behjælpelig ved at underrette os om gode faglokaler, som (officielt eller uofficielt) står ledige. Vi vil også gerne høre dine kommentarer om dine lokalers egnethed og udstyr.</w:t>
      </w:r>
    </w:p>
    <w:p w14:paraId="377F4649" w14:textId="77777777" w:rsidR="002A5DBD" w:rsidRPr="002A5DBD" w:rsidRDefault="002A5DBD" w:rsidP="00D948A8">
      <w:pPr>
        <w:pStyle w:val="Overskrift2"/>
        <w:rPr>
          <w:rFonts w:eastAsiaTheme="minorHAnsi"/>
          <w:lang w:val="da-DK"/>
        </w:rPr>
      </w:pPr>
      <w:r w:rsidRPr="002A5DBD">
        <w:rPr>
          <w:rFonts w:eastAsiaTheme="minorHAnsi"/>
          <w:lang w:val="da-DK"/>
        </w:rPr>
        <w:t>Rygepolitik</w:t>
      </w:r>
    </w:p>
    <w:p w14:paraId="28B81F7C" w14:textId="77777777" w:rsidR="002A5DBD" w:rsidRPr="002A5DBD" w:rsidRDefault="002A5DBD" w:rsidP="002A5DBD">
      <w:pPr>
        <w:spacing w:after="240" w:line="240" w:lineRule="auto"/>
        <w:rPr>
          <w:lang w:val="da-DK"/>
        </w:rPr>
      </w:pPr>
      <w:r w:rsidRPr="002A5DBD">
        <w:rPr>
          <w:lang w:val="da-DK"/>
        </w:rPr>
        <w:t>Rygning er ikke tilladt på skolens område. Der henvises til ordensreglementet for brug af kommunale skolelokaler.</w:t>
      </w:r>
    </w:p>
    <w:p w14:paraId="3A9C9E08" w14:textId="77777777" w:rsidR="002A5DBD" w:rsidRPr="002A5DBD" w:rsidRDefault="002A5DBD" w:rsidP="00D948A8">
      <w:pPr>
        <w:pStyle w:val="Overskrift2"/>
        <w:rPr>
          <w:rFonts w:eastAsiaTheme="minorHAnsi"/>
          <w:lang w:val="da-DK"/>
        </w:rPr>
      </w:pPr>
      <w:r w:rsidRPr="002A5DBD">
        <w:rPr>
          <w:rFonts w:eastAsiaTheme="minorHAnsi"/>
          <w:lang w:val="da-DK"/>
        </w:rPr>
        <w:t>Undervisningsmateriale</w:t>
      </w:r>
    </w:p>
    <w:p w14:paraId="25676569" w14:textId="5F10AA4C" w:rsidR="002A5DBD" w:rsidRPr="002A5DBD" w:rsidRDefault="002A5DBD" w:rsidP="002A5DBD">
      <w:pPr>
        <w:spacing w:after="240" w:line="240" w:lineRule="auto"/>
        <w:rPr>
          <w:lang w:val="da-DK"/>
        </w:rPr>
      </w:pPr>
      <w:r w:rsidRPr="002A5DBD">
        <w:rPr>
          <w:lang w:val="da-DK"/>
        </w:rPr>
        <w:t>Indkøb og kopiering af undervisningsmaterialer er IKKE inkluderet i kursusprisen, men påhviler deltagerne. Hvis der købes samlet ind til et hold eller kopieres materialer</w:t>
      </w:r>
      <w:r w:rsidR="00D948A8">
        <w:rPr>
          <w:lang w:val="da-DK"/>
        </w:rPr>
        <w:t xml:space="preserve">, </w:t>
      </w:r>
      <w:r w:rsidRPr="002A5DBD">
        <w:rPr>
          <w:lang w:val="da-DK"/>
        </w:rPr>
        <w:t>er det underviserens ansvar.</w:t>
      </w:r>
    </w:p>
    <w:p w14:paraId="0AAA3215" w14:textId="025E3669" w:rsidR="002A5DBD" w:rsidRPr="002A5DBD" w:rsidRDefault="002A5DBD" w:rsidP="002A5DBD">
      <w:pPr>
        <w:spacing w:after="240" w:line="240" w:lineRule="auto"/>
        <w:rPr>
          <w:lang w:val="da-DK"/>
        </w:rPr>
      </w:pPr>
      <w:r w:rsidRPr="002A5DBD">
        <w:rPr>
          <w:lang w:val="da-DK"/>
        </w:rPr>
        <w:t>Kontakt skoleleder</w:t>
      </w:r>
      <w:r w:rsidR="00D948A8">
        <w:rPr>
          <w:lang w:val="da-DK"/>
        </w:rPr>
        <w:t>,</w:t>
      </w:r>
      <w:r w:rsidRPr="002A5DBD">
        <w:rPr>
          <w:lang w:val="da-DK"/>
        </w:rPr>
        <w:t xml:space="preserve"> hvis du er i tvivl</w:t>
      </w:r>
      <w:r w:rsidR="00D948A8">
        <w:rPr>
          <w:lang w:val="da-DK"/>
        </w:rPr>
        <w:t xml:space="preserve"> eller</w:t>
      </w:r>
      <w:r w:rsidRPr="002A5DBD">
        <w:rPr>
          <w:lang w:val="da-DK"/>
        </w:rPr>
        <w:t xml:space="preserve"> for at høre</w:t>
      </w:r>
      <w:r w:rsidR="00D948A8">
        <w:rPr>
          <w:lang w:val="da-DK"/>
        </w:rPr>
        <w:t>,</w:t>
      </w:r>
      <w:r w:rsidRPr="002A5DBD">
        <w:rPr>
          <w:lang w:val="da-DK"/>
        </w:rPr>
        <w:t xml:space="preserve"> hvad vi ev</w:t>
      </w:r>
      <w:r w:rsidR="00D948A8">
        <w:rPr>
          <w:lang w:val="da-DK"/>
        </w:rPr>
        <w:t>entuelt</w:t>
      </w:r>
      <w:r w:rsidRPr="002A5DBD">
        <w:rPr>
          <w:lang w:val="da-DK"/>
        </w:rPr>
        <w:t xml:space="preserve"> allerede har liggende eller har af aftaler om indkøb.</w:t>
      </w:r>
    </w:p>
    <w:p w14:paraId="3E50074D" w14:textId="77777777" w:rsidR="002A5DBD" w:rsidRPr="002A5DBD" w:rsidRDefault="002A5DBD" w:rsidP="002A5DBD">
      <w:pPr>
        <w:spacing w:after="240" w:line="240" w:lineRule="auto"/>
        <w:rPr>
          <w:lang w:val="da-DK"/>
        </w:rPr>
      </w:pPr>
      <w:r w:rsidRPr="002A5DBD">
        <w:rPr>
          <w:lang w:val="da-DK"/>
        </w:rPr>
        <w:t>Undervisningsmateriale betales kun af LOF efter særlig aftale med skoleleder.</w:t>
      </w:r>
    </w:p>
    <w:p w14:paraId="1F34ED3E" w14:textId="77777777" w:rsidR="002A5DBD" w:rsidRPr="002A5DBD" w:rsidRDefault="002A5DBD" w:rsidP="002A5DBD">
      <w:pPr>
        <w:spacing w:after="240" w:line="240" w:lineRule="auto"/>
        <w:rPr>
          <w:lang w:val="da-DK"/>
        </w:rPr>
      </w:pPr>
      <w:r w:rsidRPr="002A5DBD">
        <w:rPr>
          <w:lang w:val="da-DK"/>
        </w:rPr>
        <w:t>Ved kursusstart får du tilsendt:</w:t>
      </w:r>
    </w:p>
    <w:p w14:paraId="4C7E15F3" w14:textId="5B4996CD" w:rsidR="002A5DBD" w:rsidRPr="00BE7399" w:rsidRDefault="002A5DBD" w:rsidP="00BE7399">
      <w:pPr>
        <w:pStyle w:val="Listeafsnit"/>
        <w:numPr>
          <w:ilvl w:val="0"/>
          <w:numId w:val="10"/>
        </w:numPr>
        <w:rPr>
          <w:lang w:val="da-DK"/>
        </w:rPr>
      </w:pPr>
      <w:r w:rsidRPr="00BE7399">
        <w:rPr>
          <w:lang w:val="da-DK"/>
        </w:rPr>
        <w:t>Ansættelsesbrev</w:t>
      </w:r>
    </w:p>
    <w:p w14:paraId="1C1CEE7C" w14:textId="047BC466" w:rsidR="002A5DBD" w:rsidRPr="00BE7399" w:rsidRDefault="002A5DBD" w:rsidP="00BE7399">
      <w:pPr>
        <w:pStyle w:val="Listeafsnit"/>
        <w:numPr>
          <w:ilvl w:val="0"/>
          <w:numId w:val="10"/>
        </w:numPr>
        <w:rPr>
          <w:lang w:val="da-DK"/>
        </w:rPr>
      </w:pPr>
      <w:r w:rsidRPr="00BE7399">
        <w:rPr>
          <w:lang w:val="da-DK"/>
        </w:rPr>
        <w:t>Deltagerliste</w:t>
      </w:r>
    </w:p>
    <w:p w14:paraId="1CF5D168" w14:textId="6849E5C9" w:rsidR="002A5DBD" w:rsidRPr="00BE7399" w:rsidRDefault="002A5DBD" w:rsidP="00BE7399">
      <w:pPr>
        <w:pStyle w:val="Listeafsnit"/>
        <w:numPr>
          <w:ilvl w:val="0"/>
          <w:numId w:val="10"/>
        </w:numPr>
        <w:rPr>
          <w:lang w:val="da-DK"/>
        </w:rPr>
      </w:pPr>
      <w:r w:rsidRPr="00BE7399">
        <w:rPr>
          <w:lang w:val="da-DK"/>
        </w:rPr>
        <w:t>Evt. materiale til opslag på skolerne - dog kun hvis du beder om det.</w:t>
      </w:r>
    </w:p>
    <w:p w14:paraId="1D6F4BC4" w14:textId="6255F86C" w:rsidR="002A5DBD" w:rsidRPr="002A5DBD" w:rsidRDefault="002A5DBD" w:rsidP="002A5DBD">
      <w:pPr>
        <w:spacing w:after="240" w:line="240" w:lineRule="auto"/>
        <w:rPr>
          <w:lang w:val="da-DK"/>
        </w:rPr>
      </w:pPr>
      <w:r w:rsidRPr="002A5DBD">
        <w:rPr>
          <w:lang w:val="da-DK"/>
        </w:rPr>
        <w:t>Er der noget</w:t>
      </w:r>
      <w:r w:rsidR="00BE7399">
        <w:rPr>
          <w:lang w:val="da-DK"/>
        </w:rPr>
        <w:t>,</w:t>
      </w:r>
      <w:r w:rsidRPr="002A5DBD">
        <w:rPr>
          <w:lang w:val="da-DK"/>
        </w:rPr>
        <w:t xml:space="preserve"> du er i tvivl om med nøgler osv., så kontakt skoleleder/undervisningsstedet i god tid.</w:t>
      </w:r>
    </w:p>
    <w:p w14:paraId="51BA4E88" w14:textId="79C2A68D" w:rsidR="002A5DBD" w:rsidRPr="002A5DBD" w:rsidRDefault="002A5DBD" w:rsidP="002A5DBD">
      <w:pPr>
        <w:spacing w:after="240" w:line="240" w:lineRule="auto"/>
        <w:rPr>
          <w:lang w:val="da-DK"/>
        </w:rPr>
      </w:pPr>
      <w:r w:rsidRPr="002A5DBD">
        <w:rPr>
          <w:lang w:val="da-DK"/>
        </w:rPr>
        <w:lastRenderedPageBreak/>
        <w:t>Hvis du har handicaphold</w:t>
      </w:r>
      <w:r w:rsidR="00BE7399">
        <w:rPr>
          <w:lang w:val="da-DK"/>
        </w:rPr>
        <w:t>,</w:t>
      </w:r>
      <w:r w:rsidRPr="002A5DBD">
        <w:rPr>
          <w:lang w:val="da-DK"/>
        </w:rPr>
        <w:t xml:space="preserve"> får du også tilsendt </w:t>
      </w:r>
      <w:r w:rsidR="00F36553" w:rsidRPr="002A5DBD">
        <w:rPr>
          <w:lang w:val="da-DK"/>
        </w:rPr>
        <w:t>tro og love-erklæringer</w:t>
      </w:r>
      <w:r w:rsidRPr="002A5DBD">
        <w:rPr>
          <w:lang w:val="da-DK"/>
        </w:rPr>
        <w:t xml:space="preserve"> (handicaperklæring)</w:t>
      </w:r>
      <w:r w:rsidR="00BE7399">
        <w:rPr>
          <w:lang w:val="da-DK"/>
        </w:rPr>
        <w:t>,</w:t>
      </w:r>
      <w:r w:rsidRPr="002A5DBD">
        <w:rPr>
          <w:lang w:val="da-DK"/>
        </w:rPr>
        <w:t xml:space="preserve"> som dine kursister skal underskrive inden 3. undervisningsgang. Erklæringerne afleveres på/sendes til kontoret samlet.</w:t>
      </w:r>
    </w:p>
    <w:p w14:paraId="73639750" w14:textId="77777777" w:rsidR="002A5DBD" w:rsidRPr="002A5DBD" w:rsidRDefault="002A5DBD" w:rsidP="00BE7399">
      <w:pPr>
        <w:pStyle w:val="Overskrift2"/>
        <w:rPr>
          <w:rFonts w:eastAsiaTheme="minorHAnsi"/>
          <w:lang w:val="da-DK"/>
        </w:rPr>
      </w:pPr>
      <w:r w:rsidRPr="002A5DBD">
        <w:rPr>
          <w:rFonts w:eastAsiaTheme="minorHAnsi"/>
          <w:lang w:val="da-DK"/>
        </w:rPr>
        <w:t>Første mødegang</w:t>
      </w:r>
    </w:p>
    <w:p w14:paraId="4EB0C515" w14:textId="177D5C1B" w:rsidR="002A5DBD" w:rsidRPr="002A5DBD" w:rsidRDefault="002A5DBD" w:rsidP="002A5DBD">
      <w:pPr>
        <w:spacing w:after="240" w:line="240" w:lineRule="auto"/>
        <w:rPr>
          <w:lang w:val="da-DK"/>
        </w:rPr>
      </w:pPr>
      <w:r w:rsidRPr="002A5DBD">
        <w:rPr>
          <w:lang w:val="da-DK"/>
        </w:rPr>
        <w:t>Mød op i god tid</w:t>
      </w:r>
      <w:r w:rsidR="00BE7399">
        <w:rPr>
          <w:lang w:val="da-DK"/>
        </w:rPr>
        <w:t>,</w:t>
      </w:r>
      <w:r w:rsidRPr="002A5DBD">
        <w:rPr>
          <w:lang w:val="da-DK"/>
        </w:rPr>
        <w:t xml:space="preserve"> før undervisningens begyndelse og sørg for, at der evt. er opslag om undervisningslokale, sæt evt. ekstra opslag op ved indgangen og uden for selve undervisningslokalet.</w:t>
      </w:r>
    </w:p>
    <w:p w14:paraId="6E859B8E" w14:textId="77777777" w:rsidR="002A5DBD" w:rsidRPr="002A5DBD" w:rsidRDefault="002A5DBD" w:rsidP="002A5DBD">
      <w:pPr>
        <w:spacing w:after="240" w:line="240" w:lineRule="auto"/>
        <w:rPr>
          <w:lang w:val="da-DK"/>
        </w:rPr>
      </w:pPr>
      <w:r w:rsidRPr="002A5DBD">
        <w:rPr>
          <w:lang w:val="da-DK"/>
        </w:rPr>
        <w:t>Begynd med en præsentation og sørg for hurtigst muligt at lære deltagernes navne.</w:t>
      </w:r>
    </w:p>
    <w:p w14:paraId="16AD8A21" w14:textId="77777777" w:rsidR="002A5DBD" w:rsidRPr="002A5DBD" w:rsidRDefault="002A5DBD" w:rsidP="002A5DBD">
      <w:pPr>
        <w:spacing w:after="240" w:line="240" w:lineRule="auto"/>
        <w:rPr>
          <w:lang w:val="da-DK"/>
        </w:rPr>
      </w:pPr>
      <w:r w:rsidRPr="002A5DBD">
        <w:rPr>
          <w:lang w:val="da-DK"/>
        </w:rPr>
        <w:t>Aftal herefter undervisningsforløbet og undervisningsmaterialet på holdet.</w:t>
      </w:r>
    </w:p>
    <w:p w14:paraId="1A98CB10" w14:textId="3F43237E" w:rsidR="002A5DBD" w:rsidRPr="002A5DBD" w:rsidRDefault="002A5DBD" w:rsidP="002A5DBD">
      <w:pPr>
        <w:spacing w:after="240" w:line="240" w:lineRule="auto"/>
        <w:rPr>
          <w:lang w:val="da-DK"/>
        </w:rPr>
      </w:pPr>
      <w:r w:rsidRPr="002A5DBD">
        <w:rPr>
          <w:lang w:val="da-DK"/>
        </w:rPr>
        <w:t>Sørg også for</w:t>
      </w:r>
      <w:r w:rsidR="00BE7399">
        <w:rPr>
          <w:lang w:val="da-DK"/>
        </w:rPr>
        <w:t>,</w:t>
      </w:r>
      <w:r w:rsidRPr="002A5DBD">
        <w:rPr>
          <w:lang w:val="da-DK"/>
        </w:rPr>
        <w:t xml:space="preserve"> at listen med deltagernes navne og telefonnumre tjekkes igennem, så en evt. telefonkæde fungerer i tilfælde af aflysning. Giv kontoret besked om eventuelle ændringer.</w:t>
      </w:r>
    </w:p>
    <w:p w14:paraId="72B2EBB1" w14:textId="0DB56EA5" w:rsidR="002A5DBD" w:rsidRPr="002A5DBD" w:rsidRDefault="002A5DBD" w:rsidP="002A5DBD">
      <w:pPr>
        <w:spacing w:after="240" w:line="240" w:lineRule="auto"/>
        <w:rPr>
          <w:lang w:val="da-DK"/>
        </w:rPr>
      </w:pPr>
      <w:r w:rsidRPr="002A5DBD">
        <w:rPr>
          <w:lang w:val="da-DK"/>
        </w:rPr>
        <w:t xml:space="preserve">Er der nogen </w:t>
      </w:r>
      <w:proofErr w:type="gramStart"/>
      <w:r w:rsidRPr="002A5DBD">
        <w:rPr>
          <w:lang w:val="da-DK"/>
        </w:rPr>
        <w:t>tilstede</w:t>
      </w:r>
      <w:proofErr w:type="gramEnd"/>
      <w:r w:rsidR="00BE7399">
        <w:rPr>
          <w:lang w:val="da-DK"/>
        </w:rPr>
        <w:t>,</w:t>
      </w:r>
      <w:r w:rsidRPr="002A5DBD">
        <w:rPr>
          <w:lang w:val="da-DK"/>
        </w:rPr>
        <w:t xml:space="preserve"> som ikke er på listen, så henvend dig til kontoret hurtigst muligt.</w:t>
      </w:r>
    </w:p>
    <w:p w14:paraId="5508DF0F" w14:textId="77777777" w:rsidR="002A5DBD" w:rsidRPr="002A5DBD" w:rsidRDefault="002A5DBD" w:rsidP="00BE7399">
      <w:pPr>
        <w:pStyle w:val="Overskrift2"/>
        <w:rPr>
          <w:rFonts w:eastAsiaTheme="minorHAnsi"/>
          <w:lang w:val="da-DK"/>
        </w:rPr>
      </w:pPr>
      <w:r w:rsidRPr="002A5DBD">
        <w:rPr>
          <w:rFonts w:eastAsiaTheme="minorHAnsi"/>
          <w:lang w:val="da-DK"/>
        </w:rPr>
        <w:t>Fortsættelse af hold</w:t>
      </w:r>
    </w:p>
    <w:p w14:paraId="506222BB" w14:textId="4BE56588" w:rsidR="002A5DBD" w:rsidRPr="002A5DBD" w:rsidRDefault="002A5DBD" w:rsidP="002A5DBD">
      <w:pPr>
        <w:spacing w:after="240" w:line="240" w:lineRule="auto"/>
        <w:rPr>
          <w:lang w:val="da-DK"/>
        </w:rPr>
      </w:pPr>
      <w:r w:rsidRPr="002A5DBD">
        <w:rPr>
          <w:lang w:val="da-DK"/>
        </w:rPr>
        <w:t>Du kan selv gøre meget for</w:t>
      </w:r>
      <w:r w:rsidR="00BE7399">
        <w:rPr>
          <w:lang w:val="da-DK"/>
        </w:rPr>
        <w:t>,</w:t>
      </w:r>
      <w:r w:rsidRPr="002A5DBD">
        <w:rPr>
          <w:lang w:val="da-DK"/>
        </w:rPr>
        <w:t xml:space="preserve"> at et hold fortsættes i næste sæson. Tal med deltagerne om det i god tid, og få gentegningslister fra skoleledere eller print dem fra </w:t>
      </w:r>
      <w:proofErr w:type="spellStart"/>
      <w:proofErr w:type="gramStart"/>
      <w:r w:rsidRPr="002A5DBD">
        <w:rPr>
          <w:lang w:val="da-DK"/>
        </w:rPr>
        <w:t>UnderviserNet</w:t>
      </w:r>
      <w:proofErr w:type="spellEnd"/>
      <w:r w:rsidRPr="002A5DBD">
        <w:rPr>
          <w:lang w:val="da-DK"/>
        </w:rPr>
        <w:t>..</w:t>
      </w:r>
      <w:proofErr w:type="gramEnd"/>
      <w:r w:rsidRPr="002A5DBD">
        <w:rPr>
          <w:lang w:val="da-DK"/>
        </w:rPr>
        <w:t xml:space="preserve"> </w:t>
      </w:r>
    </w:p>
    <w:p w14:paraId="5FDB496E" w14:textId="77777777" w:rsidR="002A5DBD" w:rsidRPr="002A5DBD" w:rsidRDefault="002A5DBD" w:rsidP="00BE7399">
      <w:pPr>
        <w:pStyle w:val="Overskrift2"/>
        <w:rPr>
          <w:rFonts w:eastAsiaTheme="minorHAnsi"/>
          <w:lang w:val="da-DK"/>
        </w:rPr>
      </w:pPr>
      <w:r w:rsidRPr="002A5DBD">
        <w:rPr>
          <w:rFonts w:eastAsiaTheme="minorHAnsi"/>
          <w:lang w:val="da-DK"/>
        </w:rPr>
        <w:t>Holdafslutning</w:t>
      </w:r>
    </w:p>
    <w:p w14:paraId="7A9CF792" w14:textId="77777777" w:rsidR="002A5DBD" w:rsidRPr="002A5DBD" w:rsidRDefault="002A5DBD" w:rsidP="002A5DBD">
      <w:pPr>
        <w:spacing w:after="240" w:line="240" w:lineRule="auto"/>
        <w:rPr>
          <w:lang w:val="da-DK"/>
        </w:rPr>
      </w:pPr>
      <w:r w:rsidRPr="002A5DBD">
        <w:rPr>
          <w:lang w:val="da-DK"/>
        </w:rPr>
        <w:t>Kom gerne med forslag til kommende sæsons kursus allerede ved holdafslutning.</w:t>
      </w:r>
    </w:p>
    <w:p w14:paraId="72D28A7B" w14:textId="37644A0A" w:rsidR="002A5DBD" w:rsidRPr="002A5DBD" w:rsidRDefault="002A5DBD" w:rsidP="002A5DBD">
      <w:pPr>
        <w:spacing w:after="240" w:line="240" w:lineRule="auto"/>
        <w:rPr>
          <w:lang w:val="da-DK"/>
        </w:rPr>
      </w:pPr>
      <w:r w:rsidRPr="002A5DBD">
        <w:rPr>
          <w:lang w:val="da-DK"/>
        </w:rPr>
        <w:t>Husk</w:t>
      </w:r>
      <w:r w:rsidR="00BE7399">
        <w:rPr>
          <w:lang w:val="da-DK"/>
        </w:rPr>
        <w:t>,</w:t>
      </w:r>
      <w:r w:rsidRPr="002A5DBD">
        <w:rPr>
          <w:lang w:val="da-DK"/>
        </w:rPr>
        <w:t xml:space="preserve"> du kan altid kontakte os</w:t>
      </w:r>
      <w:r w:rsidR="00BE7399">
        <w:rPr>
          <w:lang w:val="da-DK"/>
        </w:rPr>
        <w:t>,</w:t>
      </w:r>
      <w:r w:rsidRPr="002A5DBD">
        <w:rPr>
          <w:lang w:val="da-DK"/>
        </w:rPr>
        <w:t xml:space="preserve"> hvis du er i tvivl eller har spørgsmål.</w:t>
      </w:r>
    </w:p>
    <w:p w14:paraId="12178700" w14:textId="1D79224C" w:rsidR="002A5DBD" w:rsidRPr="002A5DBD" w:rsidRDefault="002A5DBD" w:rsidP="002A5DBD">
      <w:pPr>
        <w:spacing w:after="240" w:line="240" w:lineRule="auto"/>
        <w:rPr>
          <w:lang w:val="da-DK"/>
        </w:rPr>
      </w:pPr>
      <w:r w:rsidRPr="002A5DBD">
        <w:rPr>
          <w:lang w:val="da-DK"/>
        </w:rPr>
        <w:t>Kom med dine idéer/forslag til det nye program så tidligt som muligt. Du har i langt højere grad fingeren på pulsen, når du lige har afsluttet en sæson. Og hvis vi skal nå at få det med i programmet</w:t>
      </w:r>
      <w:r w:rsidR="00BE7399">
        <w:rPr>
          <w:lang w:val="da-DK"/>
        </w:rPr>
        <w:t>,</w:t>
      </w:r>
      <w:r w:rsidRPr="002A5DBD">
        <w:rPr>
          <w:lang w:val="da-DK"/>
        </w:rPr>
        <w:t xml:space="preserve"> skal vi have det så tidligt som muligt.</w:t>
      </w:r>
    </w:p>
    <w:p w14:paraId="2BA2B749" w14:textId="4B258E15" w:rsidR="002A5DBD" w:rsidRPr="002A5DBD" w:rsidRDefault="002A5DBD" w:rsidP="002A5DBD">
      <w:pPr>
        <w:spacing w:after="240" w:line="240" w:lineRule="auto"/>
        <w:rPr>
          <w:lang w:val="da-DK"/>
        </w:rPr>
      </w:pPr>
      <w:r w:rsidRPr="002A5DBD">
        <w:rPr>
          <w:lang w:val="da-DK"/>
        </w:rPr>
        <w:t>Du får besked</w:t>
      </w:r>
      <w:r w:rsidR="00BE7399">
        <w:rPr>
          <w:lang w:val="da-DK"/>
        </w:rPr>
        <w:t>,</w:t>
      </w:r>
      <w:r w:rsidRPr="002A5DBD">
        <w:rPr>
          <w:lang w:val="da-DK"/>
        </w:rPr>
        <w:t xml:space="preserve"> når der senest skal indsendes forslag til kurser, men hvis du har en idé, så tøv ikke med at kontakte os.</w:t>
      </w:r>
    </w:p>
    <w:p w14:paraId="1C5E2C69" w14:textId="77777777" w:rsidR="002A5DBD" w:rsidRPr="002A5DBD" w:rsidRDefault="002A5DBD" w:rsidP="00F47F19">
      <w:pPr>
        <w:pStyle w:val="Overskrift2"/>
        <w:rPr>
          <w:rFonts w:eastAsiaTheme="minorHAnsi"/>
          <w:lang w:val="da-DK"/>
        </w:rPr>
      </w:pPr>
      <w:r w:rsidRPr="002A5DBD">
        <w:rPr>
          <w:rFonts w:eastAsiaTheme="minorHAnsi"/>
          <w:lang w:val="da-DK"/>
        </w:rPr>
        <w:t>Løn</w:t>
      </w:r>
    </w:p>
    <w:p w14:paraId="4F1A3084" w14:textId="2E346C92" w:rsidR="002A5DBD" w:rsidRPr="002A5DBD" w:rsidRDefault="002A5DBD" w:rsidP="002A5DBD">
      <w:pPr>
        <w:spacing w:after="240" w:line="240" w:lineRule="auto"/>
        <w:rPr>
          <w:lang w:val="da-DK"/>
        </w:rPr>
      </w:pPr>
      <w:r w:rsidRPr="002A5DBD">
        <w:rPr>
          <w:lang w:val="da-DK"/>
        </w:rPr>
        <w:t>Den aktuelle lønsats kan du altid få oplyst hos din skoleleder</w:t>
      </w:r>
      <w:r w:rsidR="00F47F19">
        <w:rPr>
          <w:lang w:val="da-DK"/>
        </w:rPr>
        <w:t xml:space="preserve">. </w:t>
      </w:r>
      <w:r w:rsidRPr="002A5DBD">
        <w:rPr>
          <w:lang w:val="da-DK"/>
        </w:rPr>
        <w:t>Lønninger følger statens løncirkulære.</w:t>
      </w:r>
    </w:p>
    <w:p w14:paraId="3AC422E0" w14:textId="77777777" w:rsidR="002A5DBD" w:rsidRPr="002A5DBD" w:rsidRDefault="002A5DBD" w:rsidP="002A5DBD">
      <w:pPr>
        <w:spacing w:after="240" w:line="240" w:lineRule="auto"/>
        <w:rPr>
          <w:lang w:val="da-DK"/>
        </w:rPr>
      </w:pPr>
      <w:r w:rsidRPr="002A5DBD">
        <w:rPr>
          <w:lang w:val="da-DK"/>
        </w:rPr>
        <w:t>Feriepenge optjenes i løbet af et kalenderår til brug i det følgende år efter 1. maj. Feriepenge overføres til Feriekonto hvert kvartal. Fra Feriekonto vil du modtage en udbetalingsblanket i marts/april måned gældende for næste ferie år.</w:t>
      </w:r>
    </w:p>
    <w:p w14:paraId="117ACCEF" w14:textId="6E9E407A" w:rsidR="002A5DBD" w:rsidRPr="002A5DBD" w:rsidRDefault="002A5DBD" w:rsidP="002A5DBD">
      <w:pPr>
        <w:spacing w:after="240" w:line="240" w:lineRule="auto"/>
        <w:rPr>
          <w:lang w:val="da-DK"/>
        </w:rPr>
      </w:pPr>
      <w:r w:rsidRPr="002A5DBD">
        <w:rPr>
          <w:lang w:val="da-DK"/>
        </w:rPr>
        <w:t>Din løn udbetales den sidste bankdag i måneden</w:t>
      </w:r>
      <w:r w:rsidR="00B278B6">
        <w:rPr>
          <w:lang w:val="da-DK"/>
        </w:rPr>
        <w:t>,</w:t>
      </w:r>
      <w:r w:rsidRPr="002A5DBD">
        <w:rPr>
          <w:lang w:val="da-DK"/>
        </w:rPr>
        <w:t xml:space="preserve"> og hvis du har en mail</w:t>
      </w:r>
      <w:r w:rsidR="00635132">
        <w:rPr>
          <w:lang w:val="da-DK"/>
        </w:rPr>
        <w:t>,</w:t>
      </w:r>
      <w:r w:rsidRPr="002A5DBD">
        <w:rPr>
          <w:lang w:val="da-DK"/>
        </w:rPr>
        <w:t xml:space="preserve"> modtager du din lønseddel elektronisk. </w:t>
      </w:r>
    </w:p>
    <w:p w14:paraId="2F14B355" w14:textId="77777777" w:rsidR="002A5DBD" w:rsidRPr="002A5DBD" w:rsidRDefault="002A5DBD" w:rsidP="00B278B6">
      <w:pPr>
        <w:pStyle w:val="Overskrift2"/>
        <w:rPr>
          <w:rFonts w:eastAsiaTheme="minorHAnsi"/>
          <w:lang w:val="da-DK"/>
        </w:rPr>
      </w:pPr>
      <w:r w:rsidRPr="002A5DBD">
        <w:rPr>
          <w:rFonts w:eastAsiaTheme="minorHAnsi"/>
          <w:lang w:val="da-DK"/>
        </w:rPr>
        <w:t>Opsigelsesvarsel</w:t>
      </w:r>
    </w:p>
    <w:p w14:paraId="48309ACC" w14:textId="15812733" w:rsidR="002A5DBD" w:rsidRPr="002A5DBD" w:rsidRDefault="002A5DBD" w:rsidP="002A5DBD">
      <w:pPr>
        <w:spacing w:after="240" w:line="240" w:lineRule="auto"/>
        <w:rPr>
          <w:lang w:val="da-DK"/>
        </w:rPr>
      </w:pPr>
      <w:r w:rsidRPr="002A5DBD">
        <w:rPr>
          <w:lang w:val="da-DK"/>
        </w:rPr>
        <w:t>Undervisere</w:t>
      </w:r>
      <w:r w:rsidR="0027421C">
        <w:rPr>
          <w:lang w:val="da-DK"/>
        </w:rPr>
        <w:t>,</w:t>
      </w:r>
      <w:r w:rsidRPr="002A5DBD">
        <w:rPr>
          <w:lang w:val="da-DK"/>
        </w:rPr>
        <w:t xml:space="preserve"> der har været ansat i under 3 måneder, har 14 dages opsigelsesvarsel, men lærere</w:t>
      </w:r>
      <w:r w:rsidR="0027421C">
        <w:rPr>
          <w:lang w:val="da-DK"/>
        </w:rPr>
        <w:t>,</w:t>
      </w:r>
      <w:r w:rsidRPr="002A5DBD">
        <w:rPr>
          <w:lang w:val="da-DK"/>
        </w:rPr>
        <w:t xml:space="preserve"> der har været ansat i mere en 3 måneder</w:t>
      </w:r>
      <w:r w:rsidR="00B278B6">
        <w:rPr>
          <w:lang w:val="da-DK"/>
        </w:rPr>
        <w:t>,</w:t>
      </w:r>
      <w:r w:rsidRPr="002A5DBD">
        <w:rPr>
          <w:lang w:val="da-DK"/>
        </w:rPr>
        <w:t xml:space="preserve"> kan opsiges med en måneds varsel til udgangen af en måned.</w:t>
      </w:r>
    </w:p>
    <w:p w14:paraId="0BAF5290" w14:textId="756BAC99" w:rsidR="002A5DBD" w:rsidRPr="002A5DBD" w:rsidRDefault="002A5DBD" w:rsidP="002A5DBD">
      <w:pPr>
        <w:spacing w:after="240" w:line="240" w:lineRule="auto"/>
        <w:rPr>
          <w:lang w:val="da-DK"/>
        </w:rPr>
      </w:pPr>
      <w:r w:rsidRPr="002A5DBD">
        <w:rPr>
          <w:lang w:val="da-DK"/>
        </w:rPr>
        <w:t>Disse opsigelsesvarsler træder kun i kraft ved ekstraordinær opsigelse. Aftalen om ansættelse udløber</w:t>
      </w:r>
      <w:r w:rsidR="0027421C">
        <w:rPr>
          <w:lang w:val="da-DK"/>
        </w:rPr>
        <w:t>,</w:t>
      </w:r>
      <w:r w:rsidRPr="002A5DBD">
        <w:rPr>
          <w:lang w:val="da-DK"/>
        </w:rPr>
        <w:t xml:space="preserve"> når holdet/dagbogen er afviklet, og vil ikke kræve nogen yderligere opsigelse.</w:t>
      </w:r>
    </w:p>
    <w:p w14:paraId="5FFF189B" w14:textId="77777777" w:rsidR="002A5DBD" w:rsidRPr="002A5DBD" w:rsidRDefault="002A5DBD" w:rsidP="002A5DBD">
      <w:pPr>
        <w:spacing w:after="240" w:line="240" w:lineRule="auto"/>
        <w:rPr>
          <w:lang w:val="da-DK"/>
        </w:rPr>
      </w:pPr>
      <w:r w:rsidRPr="00D47800">
        <w:rPr>
          <w:rStyle w:val="Overskrift2Tegn"/>
          <w:lang w:val="da-DK"/>
        </w:rPr>
        <w:lastRenderedPageBreak/>
        <w:t>Løn ved aflysning</w:t>
      </w:r>
      <w:r w:rsidRPr="002A5DBD">
        <w:rPr>
          <w:lang w:val="da-DK"/>
        </w:rPr>
        <w:br/>
        <w:t>Der aflønnes kun for gennemført undervisning. Der aflønnes dog for undervisningslektioner, der aflyses af LOF med mindre end en uges varsel. Hvis der til en undervisningsgang ikke møder nogen deltagere, skal dette straks samme dag meddeles til skolelederen, der i så fald eventuelt nedlægger holdet og aflyser resten af mødegangene.</w:t>
      </w:r>
    </w:p>
    <w:p w14:paraId="585FD849" w14:textId="77777777" w:rsidR="002A5DBD" w:rsidRPr="002A5DBD" w:rsidRDefault="002A5DBD" w:rsidP="00D47800">
      <w:pPr>
        <w:pStyle w:val="Overskrift2"/>
        <w:rPr>
          <w:rFonts w:eastAsiaTheme="minorHAnsi"/>
          <w:lang w:val="da-DK"/>
        </w:rPr>
      </w:pPr>
      <w:r w:rsidRPr="002A5DBD">
        <w:rPr>
          <w:rFonts w:eastAsiaTheme="minorHAnsi"/>
          <w:lang w:val="da-DK"/>
        </w:rPr>
        <w:t>Sygedagpenge</w:t>
      </w:r>
    </w:p>
    <w:p w14:paraId="6FF94A86" w14:textId="77777777" w:rsidR="002A5DBD" w:rsidRPr="002A5DBD" w:rsidRDefault="002A5DBD" w:rsidP="002A5DBD">
      <w:pPr>
        <w:spacing w:after="240" w:line="240" w:lineRule="auto"/>
        <w:rPr>
          <w:lang w:val="da-DK"/>
        </w:rPr>
      </w:pPr>
      <w:r w:rsidRPr="002A5DBD">
        <w:rPr>
          <w:lang w:val="da-DK"/>
        </w:rPr>
        <w:t>Som underviser er du omfattet af Sygedagpengelovens bestemmelser. For at være berettiget til sygedagpenge fra første sygedag skal en række forhold været opfyldt. Vigtigst er at du indenfor de seneste 8 uger, skal have arbejdet i mindst 74 timer svarende til 46,25 lektioner.</w:t>
      </w:r>
    </w:p>
    <w:p w14:paraId="14732AB5" w14:textId="490D433D" w:rsidR="002A5DBD" w:rsidRPr="002A5DBD" w:rsidRDefault="002A5DBD" w:rsidP="002A5DBD">
      <w:pPr>
        <w:spacing w:after="240" w:line="240" w:lineRule="auto"/>
        <w:rPr>
          <w:lang w:val="da-DK"/>
        </w:rPr>
      </w:pPr>
      <w:r w:rsidRPr="002A5DBD">
        <w:rPr>
          <w:lang w:val="da-DK"/>
        </w:rPr>
        <w:t>** Sygdom skal meddeles til skoleleder hurtigst muligt ***</w:t>
      </w:r>
    </w:p>
    <w:p w14:paraId="213A29C3" w14:textId="77777777" w:rsidR="002A5DBD" w:rsidRPr="002A5DBD" w:rsidRDefault="002A5DBD" w:rsidP="009A5B38">
      <w:pPr>
        <w:pStyle w:val="Overskrift2"/>
        <w:rPr>
          <w:rFonts w:eastAsiaTheme="minorHAnsi"/>
          <w:lang w:val="da-DK"/>
        </w:rPr>
      </w:pPr>
      <w:r w:rsidRPr="002A5DBD">
        <w:rPr>
          <w:rFonts w:eastAsiaTheme="minorHAnsi"/>
          <w:lang w:val="da-DK"/>
        </w:rPr>
        <w:t>Forsikring</w:t>
      </w:r>
    </w:p>
    <w:p w14:paraId="4F60E6AB" w14:textId="77777777" w:rsidR="002A5DBD" w:rsidRPr="002A5DBD" w:rsidRDefault="002A5DBD" w:rsidP="002A5DBD">
      <w:pPr>
        <w:spacing w:after="240" w:line="240" w:lineRule="auto"/>
        <w:rPr>
          <w:lang w:val="da-DK"/>
        </w:rPr>
      </w:pPr>
      <w:r w:rsidRPr="002A5DBD">
        <w:rPr>
          <w:lang w:val="da-DK"/>
        </w:rPr>
        <w:t>Som lærer ved LOF er du omfattet af LOF's Landsorganisations lovpligtige arbejdsskadeforsikring, som vil træde i kraft ved ulykkestilfælde i undervisningsperioden, i forbindelse med ekskursioner m.v. Skader skal anmeldes inden 8 dage. Kursusdeltagere er ikke omfattet af disse forsikringer.</w:t>
      </w:r>
    </w:p>
    <w:p w14:paraId="537E1D3D" w14:textId="77777777" w:rsidR="002A5DBD" w:rsidRPr="002A5DBD" w:rsidRDefault="002A5DBD" w:rsidP="009A5B38">
      <w:pPr>
        <w:pStyle w:val="Overskrift2"/>
        <w:rPr>
          <w:rFonts w:eastAsiaTheme="minorHAnsi"/>
          <w:lang w:val="da-DK"/>
        </w:rPr>
      </w:pPr>
      <w:r w:rsidRPr="002A5DBD">
        <w:rPr>
          <w:rFonts w:eastAsiaTheme="minorHAnsi"/>
          <w:lang w:val="da-DK"/>
        </w:rPr>
        <w:t>Arbejdsmiljørepræsentant</w:t>
      </w:r>
    </w:p>
    <w:p w14:paraId="28349550" w14:textId="77777777" w:rsidR="002A5DBD" w:rsidRPr="002A5DBD" w:rsidRDefault="002A5DBD" w:rsidP="002A5DBD">
      <w:pPr>
        <w:spacing w:after="240" w:line="240" w:lineRule="auto"/>
        <w:rPr>
          <w:lang w:val="da-DK"/>
        </w:rPr>
      </w:pPr>
      <w:r w:rsidRPr="002A5DBD">
        <w:rPr>
          <w:lang w:val="da-DK"/>
        </w:rPr>
        <w:t>Som ansat har du ret til at være med til at vælge en sikkerhedsrepræsentant.</w:t>
      </w:r>
    </w:p>
    <w:p w14:paraId="0450E3F9" w14:textId="77777777" w:rsidR="002A5DBD" w:rsidRPr="002A5DBD" w:rsidRDefault="002A5DBD" w:rsidP="009A5B38">
      <w:pPr>
        <w:pStyle w:val="Overskrift2"/>
        <w:rPr>
          <w:rFonts w:eastAsiaTheme="minorHAnsi"/>
          <w:lang w:val="da-DK"/>
        </w:rPr>
      </w:pPr>
      <w:r w:rsidRPr="002A5DBD">
        <w:rPr>
          <w:rFonts w:eastAsiaTheme="minorHAnsi"/>
          <w:lang w:val="da-DK"/>
        </w:rPr>
        <w:t>APV – Arbejdsplads Vurdering</w:t>
      </w:r>
    </w:p>
    <w:p w14:paraId="2E468CFE" w14:textId="5AD498CC" w:rsidR="002A5DBD" w:rsidRPr="002A5DBD" w:rsidRDefault="002A5DBD" w:rsidP="002A5DBD">
      <w:pPr>
        <w:spacing w:after="240" w:line="240" w:lineRule="auto"/>
        <w:rPr>
          <w:lang w:val="da-DK"/>
        </w:rPr>
      </w:pPr>
      <w:r w:rsidRPr="002A5DBD">
        <w:rPr>
          <w:lang w:val="da-DK"/>
        </w:rPr>
        <w:t>Vi skal udføre en såkaldt arbejdspladsvurdering. Du får så tilsendt et skema</w:t>
      </w:r>
      <w:r w:rsidR="009A5B38">
        <w:rPr>
          <w:lang w:val="da-DK"/>
        </w:rPr>
        <w:t>,</w:t>
      </w:r>
      <w:r w:rsidRPr="002A5DBD">
        <w:rPr>
          <w:lang w:val="da-DK"/>
        </w:rPr>
        <w:t xml:space="preserve"> du skal udfylde omkring dit arbejdsmiljø. Du er selvfølgelig altid velkommen til at tage en snak med os eller din sikkerheds</w:t>
      </w:r>
      <w:r w:rsidRPr="002A5DBD">
        <w:rPr>
          <w:lang w:val="da-DK"/>
        </w:rPr>
        <w:softHyphen/>
        <w:t>repræsentant, hvis der er nogle problemer med arbejdsmiljøet. Du finder APV handlingsplan, der beskriver</w:t>
      </w:r>
      <w:r w:rsidR="009A5B38">
        <w:rPr>
          <w:lang w:val="da-DK"/>
        </w:rPr>
        <w:t>,</w:t>
      </w:r>
      <w:r w:rsidRPr="002A5DBD">
        <w:rPr>
          <w:lang w:val="da-DK"/>
        </w:rPr>
        <w:t xml:space="preserve"> hvad vi gør ved de problemer</w:t>
      </w:r>
      <w:r w:rsidR="009A5B38">
        <w:rPr>
          <w:lang w:val="da-DK"/>
        </w:rPr>
        <w:t>,</w:t>
      </w:r>
      <w:r w:rsidRPr="002A5DBD">
        <w:rPr>
          <w:lang w:val="da-DK"/>
        </w:rPr>
        <w:t xml:space="preserve"> der måtte være indberettet, i APV-mappen på kontoret. Den er tilgængelig for alle ansatte.</w:t>
      </w:r>
    </w:p>
    <w:p w14:paraId="639BB554" w14:textId="77777777" w:rsidR="002A5DBD" w:rsidRPr="002A5DBD" w:rsidRDefault="002A5DBD" w:rsidP="009A5B38">
      <w:pPr>
        <w:pStyle w:val="Overskrift2"/>
        <w:rPr>
          <w:lang w:val="da-DK"/>
        </w:rPr>
      </w:pPr>
      <w:r w:rsidRPr="002A5DBD">
        <w:rPr>
          <w:lang w:val="da-DK"/>
        </w:rPr>
        <w:lastRenderedPageBreak/>
        <w:t>Du har tavshedspligt</w:t>
      </w:r>
    </w:p>
    <w:p w14:paraId="6788352D" w14:textId="74EF2A3B" w:rsidR="002A5DBD" w:rsidRPr="002A5DBD" w:rsidRDefault="002A5DBD" w:rsidP="002A5DBD">
      <w:pPr>
        <w:spacing w:line="240" w:lineRule="auto"/>
        <w:rPr>
          <w:lang w:val="da-DK"/>
        </w:rPr>
      </w:pPr>
      <w:r w:rsidRPr="002A5DBD">
        <w:rPr>
          <w:lang w:val="da-DK"/>
        </w:rPr>
        <w:t>Vær opmærksom på, at når du bliver ansat som underviser er deltageroplysninger fortrolige. Det betyder</w:t>
      </w:r>
      <w:r w:rsidR="00443D7C">
        <w:rPr>
          <w:lang w:val="da-DK"/>
        </w:rPr>
        <w:t>,</w:t>
      </w:r>
      <w:r w:rsidRPr="002A5DBD">
        <w:rPr>
          <w:lang w:val="da-DK"/>
        </w:rPr>
        <w:t xml:space="preserve"> at de oplysninger, du modtager om deltagerne er fortrolige og må kun anvendes i henhold til folkeoplysningslovens regler, og oplysningerne må på ingen måde videregives til andre.</w:t>
      </w:r>
    </w:p>
    <w:p w14:paraId="3E1F94BF" w14:textId="77777777" w:rsidR="002A5DBD" w:rsidRPr="002A5DBD" w:rsidRDefault="002A5DBD" w:rsidP="00443D7C">
      <w:pPr>
        <w:pStyle w:val="Overskrift2"/>
        <w:rPr>
          <w:lang w:val="da-DK"/>
        </w:rPr>
      </w:pPr>
      <w:r w:rsidRPr="002A5DBD">
        <w:rPr>
          <w:lang w:val="da-DK"/>
        </w:rPr>
        <w:t xml:space="preserve">Din lokale </w:t>
      </w:r>
      <w:proofErr w:type="gramStart"/>
      <w:r w:rsidRPr="002A5DBD">
        <w:rPr>
          <w:lang w:val="da-DK"/>
        </w:rPr>
        <w:t>LOF skole</w:t>
      </w:r>
      <w:proofErr w:type="gramEnd"/>
    </w:p>
    <w:p w14:paraId="5C9A44B8" w14:textId="12D0E264" w:rsidR="002A5DBD" w:rsidRPr="002A5DBD" w:rsidRDefault="002A5DBD" w:rsidP="002A5DBD">
      <w:pPr>
        <w:spacing w:line="240" w:lineRule="auto"/>
        <w:rPr>
          <w:lang w:val="da-DK"/>
        </w:rPr>
      </w:pPr>
      <w:r w:rsidRPr="002A5DBD">
        <w:rPr>
          <w:lang w:val="da-DK"/>
        </w:rPr>
        <w:t>Du er altid velkommen til at rette henvendelse til din skoleleder, hvis der er noget</w:t>
      </w:r>
      <w:r w:rsidR="00443D7C">
        <w:rPr>
          <w:lang w:val="da-DK"/>
        </w:rPr>
        <w:t>,</w:t>
      </w:r>
      <w:r w:rsidRPr="002A5DBD">
        <w:rPr>
          <w:lang w:val="da-DK"/>
        </w:rPr>
        <w:t xml:space="preserve"> du er i tvivl om, og også hvis du har eventuelle problemer på holdet. </w:t>
      </w:r>
    </w:p>
    <w:p w14:paraId="254B1ED0" w14:textId="1EB1FE84" w:rsidR="002A5DBD" w:rsidRPr="002A5DBD" w:rsidRDefault="002A5DBD" w:rsidP="002A5DBD">
      <w:pPr>
        <w:spacing w:line="240" w:lineRule="auto"/>
        <w:rPr>
          <w:lang w:val="da-DK"/>
        </w:rPr>
      </w:pPr>
      <w:r w:rsidRPr="002A5DBD">
        <w:rPr>
          <w:lang w:val="da-DK"/>
        </w:rPr>
        <w:t>Du finder kontaktoplysninger for skoleleder og bestyrelsen på din LOF</w:t>
      </w:r>
      <w:r w:rsidR="00443D7C">
        <w:rPr>
          <w:lang w:val="da-DK"/>
        </w:rPr>
        <w:t>’</w:t>
      </w:r>
      <w:r w:rsidRPr="002A5DBD">
        <w:rPr>
          <w:lang w:val="da-DK"/>
        </w:rPr>
        <w:t>s skoles hjemmeside.</w:t>
      </w:r>
    </w:p>
    <w:p w14:paraId="4DE9CE7B" w14:textId="77777777" w:rsidR="002A5DBD" w:rsidRPr="002A5DBD" w:rsidRDefault="002A5DBD" w:rsidP="002A5DBD">
      <w:pPr>
        <w:numPr>
          <w:ilvl w:val="0"/>
          <w:numId w:val="1"/>
        </w:numPr>
        <w:spacing w:after="200" w:line="240" w:lineRule="auto"/>
        <w:rPr>
          <w:lang w:val="da-DK"/>
        </w:rPr>
      </w:pPr>
      <w:r w:rsidRPr="002A5DBD">
        <w:rPr>
          <w:lang w:val="da-DK"/>
        </w:rPr>
        <w:t xml:space="preserve">Link indsættes til lokal </w:t>
      </w:r>
      <w:proofErr w:type="gramStart"/>
      <w:r w:rsidRPr="002A5DBD">
        <w:rPr>
          <w:lang w:val="da-DK"/>
        </w:rPr>
        <w:t>LOF skole</w:t>
      </w:r>
      <w:proofErr w:type="gramEnd"/>
    </w:p>
    <w:p w14:paraId="13F6C1F4" w14:textId="77777777" w:rsidR="002A5DBD" w:rsidRPr="002A5DBD" w:rsidRDefault="002A5DBD" w:rsidP="00443D7C">
      <w:pPr>
        <w:pStyle w:val="Overskrift2"/>
        <w:rPr>
          <w:lang w:val="da-DK"/>
        </w:rPr>
      </w:pPr>
      <w:r w:rsidRPr="002A5DBD">
        <w:rPr>
          <w:lang w:val="da-DK"/>
        </w:rPr>
        <w:t>LOF’s sekretariat</w:t>
      </w:r>
    </w:p>
    <w:p w14:paraId="7C7B5E57" w14:textId="26F151E3" w:rsidR="002A5DBD" w:rsidRPr="002A5DBD" w:rsidRDefault="002A5DBD" w:rsidP="002A5DBD">
      <w:pPr>
        <w:spacing w:line="240" w:lineRule="auto"/>
        <w:rPr>
          <w:lang w:val="da-DK"/>
        </w:rPr>
      </w:pPr>
      <w:r w:rsidRPr="002A5DBD">
        <w:rPr>
          <w:lang w:val="da-DK"/>
        </w:rPr>
        <w:t>Alle LOF</w:t>
      </w:r>
      <w:r w:rsidR="00443D7C">
        <w:rPr>
          <w:lang w:val="da-DK"/>
        </w:rPr>
        <w:t>’</w:t>
      </w:r>
      <w:r w:rsidRPr="002A5DBD">
        <w:rPr>
          <w:lang w:val="da-DK"/>
        </w:rPr>
        <w:t>s skoler er tilknyttet et sekretariat, hvor der er medarbejdere</w:t>
      </w:r>
      <w:r w:rsidR="00443D7C">
        <w:rPr>
          <w:lang w:val="da-DK"/>
        </w:rPr>
        <w:t>,</w:t>
      </w:r>
      <w:r w:rsidRPr="002A5DBD">
        <w:rPr>
          <w:lang w:val="da-DK"/>
        </w:rPr>
        <w:t xml:space="preserve"> der giver fagligt bistand inden for udvikling, HR, organisation, administration, markedsføring mv. Medarbejdere på LOF’s sekretariat står altid parat med råd og vejledning.</w:t>
      </w:r>
    </w:p>
    <w:p w14:paraId="63CF8A71" w14:textId="70408084" w:rsidR="002A5DBD" w:rsidRPr="002A5DBD" w:rsidRDefault="002A5DBD" w:rsidP="00443D7C">
      <w:pPr>
        <w:spacing w:line="240" w:lineRule="auto"/>
        <w:rPr>
          <w:lang w:val="da-DK"/>
        </w:rPr>
      </w:pPr>
      <w:r w:rsidRPr="002A5DBD">
        <w:rPr>
          <w:lang w:val="da-DK"/>
        </w:rPr>
        <w:t>Se mere her</w:t>
      </w:r>
      <w:r w:rsidR="00443D7C">
        <w:rPr>
          <w:lang w:val="da-DK"/>
        </w:rPr>
        <w:t xml:space="preserve"> på lof.dk, hvor du også kan læse mere om LOF’s historier, værdier og vision.</w:t>
      </w:r>
      <w:r w:rsidR="00443D7C" w:rsidRPr="002A5DBD">
        <w:rPr>
          <w:lang w:val="da-DK"/>
        </w:rPr>
        <w:t xml:space="preserve"> </w:t>
      </w:r>
    </w:p>
    <w:p w14:paraId="2BFEF5D5" w14:textId="77777777" w:rsidR="002A5DBD" w:rsidRPr="002A5DBD" w:rsidRDefault="002A5DBD" w:rsidP="002A5DBD">
      <w:pPr>
        <w:spacing w:line="240" w:lineRule="auto"/>
        <w:rPr>
          <w:lang w:val="da-DK"/>
        </w:rPr>
      </w:pPr>
    </w:p>
    <w:p w14:paraId="5EA1C53D" w14:textId="6F29AB9E" w:rsidR="00A94D16" w:rsidRPr="002A5DBD" w:rsidRDefault="00A94D16" w:rsidP="002A5DBD">
      <w:pPr>
        <w:rPr>
          <w:lang w:val="da-DK"/>
        </w:rPr>
      </w:pPr>
    </w:p>
    <w:sectPr w:rsidR="00A94D16" w:rsidRPr="002A5DBD" w:rsidSect="006E23B6">
      <w:footerReference w:type="default" r:id="rId8"/>
      <w:pgSz w:w="11906" w:h="16838"/>
      <w:pgMar w:top="1701" w:right="1134" w:bottom="2268"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1ACB7" w14:textId="77777777" w:rsidR="002A5DBD" w:rsidRDefault="002A5DBD" w:rsidP="00194D99">
      <w:pPr>
        <w:spacing w:after="0" w:line="240" w:lineRule="auto"/>
      </w:pPr>
      <w:r>
        <w:separator/>
      </w:r>
    </w:p>
  </w:endnote>
  <w:endnote w:type="continuationSeparator" w:id="0">
    <w:p w14:paraId="45A26393" w14:textId="77777777" w:rsidR="002A5DBD" w:rsidRDefault="002A5DBD" w:rsidP="00194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re Franklin Light">
    <w:altName w:val="Libre Franklin Light"/>
    <w:charset w:val="00"/>
    <w:family w:val="auto"/>
    <w:pitch w:val="variable"/>
    <w:sig w:usb0="A00000FF" w:usb1="4000205B" w:usb2="00000000" w:usb3="00000000" w:csb0="00000193" w:csb1="00000000"/>
    <w:embedRegular r:id="rId1" w:fontKey="{4CFE5D8D-FDE4-4178-996F-DA17B215BC29}"/>
    <w:embedItalic r:id="rId2" w:fontKey="{BDE6ACEF-18CD-47C2-9029-1DDB4630C3A7}"/>
  </w:font>
  <w:font w:name="Libre Franklin Medium">
    <w:altName w:val="Libre Franklin Medium"/>
    <w:charset w:val="00"/>
    <w:family w:val="auto"/>
    <w:pitch w:val="variable"/>
    <w:sig w:usb0="A00000FF" w:usb1="4000205B" w:usb2="00000000" w:usb3="00000000" w:csb0="00000193" w:csb1="00000000"/>
    <w:embedRegular r:id="rId3" w:fontKey="{3B20C158-A145-45CE-8BAC-83F030BA08FD}"/>
    <w:embedItalic r:id="rId4" w:fontKey="{E693CAE2-19C3-474A-823B-96CA3574BB7C}"/>
  </w:font>
  <w:font w:name="Libre Franklin">
    <w:altName w:val="Libre Franklin"/>
    <w:charset w:val="00"/>
    <w:family w:val="auto"/>
    <w:pitch w:val="variable"/>
    <w:sig w:usb0="A00000FF" w:usb1="4000205B" w:usb2="00000000" w:usb3="00000000" w:csb0="00000193" w:csb1="00000000"/>
    <w:embedRegular r:id="rId5" w:fontKey="{02F804E8-19FD-4CD5-86D9-4B5BD237B446}"/>
    <w:embedBold r:id="rId6" w:fontKey="{CC72DDB0-933E-4C0A-A140-C730A535F9A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727281"/>
      <w:docPartObj>
        <w:docPartGallery w:val="Page Numbers (Bottom of Page)"/>
        <w:docPartUnique/>
      </w:docPartObj>
    </w:sdtPr>
    <w:sdtEndPr/>
    <w:sdtContent>
      <w:sdt>
        <w:sdtPr>
          <w:id w:val="-1769616900"/>
          <w:docPartObj>
            <w:docPartGallery w:val="Page Numbers (Top of Page)"/>
            <w:docPartUnique/>
          </w:docPartObj>
        </w:sdtPr>
        <w:sdtEndPr/>
        <w:sdtContent>
          <w:p w14:paraId="1000DCBC" w14:textId="77777777" w:rsidR="00203F5D" w:rsidRDefault="00C2495E">
            <w:pPr>
              <w:pStyle w:val="Sidefod"/>
              <w:jc w:val="right"/>
            </w:pPr>
            <w:r>
              <w:rPr>
                <w:noProof/>
                <w:sz w:val="16"/>
                <w:szCs w:val="16"/>
              </w:rPr>
              <w:drawing>
                <wp:anchor distT="0" distB="0" distL="114300" distR="114300" simplePos="0" relativeHeight="251659264" behindDoc="1" locked="0" layoutInCell="1" allowOverlap="1" wp14:anchorId="30936B03" wp14:editId="227D2A5C">
                  <wp:simplePos x="0" y="0"/>
                  <wp:positionH relativeFrom="margin">
                    <wp:align>left</wp:align>
                  </wp:positionH>
                  <wp:positionV relativeFrom="paragraph">
                    <wp:posOffset>-100965</wp:posOffset>
                  </wp:positionV>
                  <wp:extent cx="756000" cy="378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 cy="378000"/>
                          </a:xfrm>
                          <a:prstGeom prst="rect">
                            <a:avLst/>
                          </a:prstGeom>
                        </pic:spPr>
                      </pic:pic>
                    </a:graphicData>
                  </a:graphic>
                  <wp14:sizeRelH relativeFrom="margin">
                    <wp14:pctWidth>0</wp14:pctWidth>
                  </wp14:sizeRelH>
                  <wp14:sizeRelV relativeFrom="margin">
                    <wp14:pctHeight>0</wp14:pctHeight>
                  </wp14:sizeRelV>
                </wp:anchor>
              </w:drawing>
            </w:r>
            <w:r w:rsidR="00203F5D" w:rsidRPr="00203F5D">
              <w:rPr>
                <w:sz w:val="16"/>
                <w:szCs w:val="16"/>
              </w:rPr>
              <w:t xml:space="preserve"> </w:t>
            </w:r>
            <w:r w:rsidR="00203F5D" w:rsidRPr="00203F5D">
              <w:rPr>
                <w:sz w:val="16"/>
                <w:szCs w:val="16"/>
              </w:rPr>
              <w:fldChar w:fldCharType="begin"/>
            </w:r>
            <w:r w:rsidR="00203F5D" w:rsidRPr="00203F5D">
              <w:rPr>
                <w:sz w:val="16"/>
                <w:szCs w:val="16"/>
              </w:rPr>
              <w:instrText>PAGE</w:instrText>
            </w:r>
            <w:r w:rsidR="00203F5D" w:rsidRPr="00203F5D">
              <w:rPr>
                <w:sz w:val="16"/>
                <w:szCs w:val="16"/>
              </w:rPr>
              <w:fldChar w:fldCharType="separate"/>
            </w:r>
            <w:r w:rsidR="00203F5D" w:rsidRPr="00203F5D">
              <w:rPr>
                <w:sz w:val="16"/>
                <w:szCs w:val="16"/>
              </w:rPr>
              <w:t>2</w:t>
            </w:r>
            <w:r w:rsidR="00203F5D" w:rsidRPr="00203F5D">
              <w:rPr>
                <w:sz w:val="16"/>
                <w:szCs w:val="16"/>
              </w:rPr>
              <w:fldChar w:fldCharType="end"/>
            </w:r>
            <w:r w:rsidR="00203F5D" w:rsidRPr="00203F5D">
              <w:rPr>
                <w:sz w:val="16"/>
                <w:szCs w:val="16"/>
              </w:rPr>
              <w:t xml:space="preserve"> / </w:t>
            </w:r>
            <w:r w:rsidR="00203F5D" w:rsidRPr="00203F5D">
              <w:rPr>
                <w:sz w:val="16"/>
                <w:szCs w:val="16"/>
              </w:rPr>
              <w:fldChar w:fldCharType="begin"/>
            </w:r>
            <w:r w:rsidR="00203F5D" w:rsidRPr="00203F5D">
              <w:rPr>
                <w:sz w:val="16"/>
                <w:szCs w:val="16"/>
              </w:rPr>
              <w:instrText>NUMPAGES</w:instrText>
            </w:r>
            <w:r w:rsidR="00203F5D" w:rsidRPr="00203F5D">
              <w:rPr>
                <w:sz w:val="16"/>
                <w:szCs w:val="16"/>
              </w:rPr>
              <w:fldChar w:fldCharType="separate"/>
            </w:r>
            <w:r w:rsidR="00203F5D" w:rsidRPr="00203F5D">
              <w:rPr>
                <w:sz w:val="16"/>
                <w:szCs w:val="16"/>
              </w:rPr>
              <w:t>2</w:t>
            </w:r>
            <w:r w:rsidR="00203F5D" w:rsidRPr="00203F5D">
              <w:rPr>
                <w:sz w:val="16"/>
                <w:szCs w:val="16"/>
              </w:rPr>
              <w:fldChar w:fldCharType="end"/>
            </w:r>
          </w:p>
        </w:sdtContent>
      </w:sdt>
    </w:sdtContent>
  </w:sdt>
  <w:p w14:paraId="0C20CEC7" w14:textId="77777777" w:rsidR="00194D99" w:rsidRDefault="00194D9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88D6C" w14:textId="77777777" w:rsidR="002A5DBD" w:rsidRDefault="002A5DBD" w:rsidP="00194D99">
      <w:pPr>
        <w:spacing w:after="0" w:line="240" w:lineRule="auto"/>
      </w:pPr>
      <w:r>
        <w:separator/>
      </w:r>
    </w:p>
  </w:footnote>
  <w:footnote w:type="continuationSeparator" w:id="0">
    <w:p w14:paraId="66E9243E" w14:textId="77777777" w:rsidR="002A5DBD" w:rsidRDefault="002A5DBD" w:rsidP="00194D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3E40"/>
    <w:multiLevelType w:val="hybridMultilevel"/>
    <w:tmpl w:val="0B3412BA"/>
    <w:lvl w:ilvl="0" w:tplc="B1966A4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625D67"/>
    <w:multiLevelType w:val="hybridMultilevel"/>
    <w:tmpl w:val="E1E6B15A"/>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B35381"/>
    <w:multiLevelType w:val="hybridMultilevel"/>
    <w:tmpl w:val="73F6258C"/>
    <w:lvl w:ilvl="0" w:tplc="99DC37DE">
      <w:numFmt w:val="bullet"/>
      <w:lvlText w:val="-"/>
      <w:lvlJc w:val="left"/>
      <w:pPr>
        <w:ind w:left="720" w:hanging="360"/>
      </w:pPr>
      <w:rPr>
        <w:rFonts w:ascii="Libre Franklin Light" w:eastAsiaTheme="minorHAnsi" w:hAnsi="Libre Franklin Ligh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89640F7"/>
    <w:multiLevelType w:val="hybridMultilevel"/>
    <w:tmpl w:val="1884C6F0"/>
    <w:lvl w:ilvl="0" w:tplc="99DC37DE">
      <w:numFmt w:val="bullet"/>
      <w:lvlText w:val="-"/>
      <w:lvlJc w:val="left"/>
      <w:pPr>
        <w:ind w:left="720" w:hanging="360"/>
      </w:pPr>
      <w:rPr>
        <w:rFonts w:ascii="Libre Franklin Light" w:eastAsiaTheme="minorHAnsi" w:hAnsi="Libre Franklin Ligh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F7D08AE"/>
    <w:multiLevelType w:val="hybridMultilevel"/>
    <w:tmpl w:val="C88C21D4"/>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F7A64B5"/>
    <w:multiLevelType w:val="hybridMultilevel"/>
    <w:tmpl w:val="7792B2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B6D6197"/>
    <w:multiLevelType w:val="hybridMultilevel"/>
    <w:tmpl w:val="3620E100"/>
    <w:lvl w:ilvl="0" w:tplc="99DC37DE">
      <w:numFmt w:val="bullet"/>
      <w:lvlText w:val="-"/>
      <w:lvlJc w:val="left"/>
      <w:pPr>
        <w:ind w:left="720" w:hanging="360"/>
      </w:pPr>
      <w:rPr>
        <w:rFonts w:ascii="Libre Franklin Light" w:eastAsiaTheme="minorHAnsi" w:hAnsi="Libre Franklin Ligh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7E41BDC"/>
    <w:multiLevelType w:val="hybridMultilevel"/>
    <w:tmpl w:val="B9B258DA"/>
    <w:lvl w:ilvl="0" w:tplc="99DC37DE">
      <w:numFmt w:val="bullet"/>
      <w:lvlText w:val="-"/>
      <w:lvlJc w:val="left"/>
      <w:pPr>
        <w:ind w:left="720" w:hanging="360"/>
      </w:pPr>
      <w:rPr>
        <w:rFonts w:ascii="Libre Franklin Light" w:eastAsiaTheme="minorHAnsi" w:hAnsi="Libre Franklin Ligh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0A600CE"/>
    <w:multiLevelType w:val="hybridMultilevel"/>
    <w:tmpl w:val="C4FC7F90"/>
    <w:lvl w:ilvl="0" w:tplc="99DC37DE">
      <w:numFmt w:val="bullet"/>
      <w:lvlText w:val="-"/>
      <w:lvlJc w:val="left"/>
      <w:pPr>
        <w:ind w:left="720" w:hanging="360"/>
      </w:pPr>
      <w:rPr>
        <w:rFonts w:ascii="Libre Franklin Light" w:eastAsiaTheme="minorHAnsi" w:hAnsi="Libre Franklin Ligh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9F6148E"/>
    <w:multiLevelType w:val="hybridMultilevel"/>
    <w:tmpl w:val="70C48D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49274395">
    <w:abstractNumId w:val="0"/>
  </w:num>
  <w:num w:numId="2" w16cid:durableId="1811169013">
    <w:abstractNumId w:val="9"/>
  </w:num>
  <w:num w:numId="3" w16cid:durableId="796139116">
    <w:abstractNumId w:val="7"/>
  </w:num>
  <w:num w:numId="4" w16cid:durableId="771969576">
    <w:abstractNumId w:val="2"/>
  </w:num>
  <w:num w:numId="5" w16cid:durableId="1831017502">
    <w:abstractNumId w:val="8"/>
  </w:num>
  <w:num w:numId="6" w16cid:durableId="126096811">
    <w:abstractNumId w:val="1"/>
  </w:num>
  <w:num w:numId="7" w16cid:durableId="331109563">
    <w:abstractNumId w:val="5"/>
  </w:num>
  <w:num w:numId="8" w16cid:durableId="1546019966">
    <w:abstractNumId w:val="3"/>
  </w:num>
  <w:num w:numId="9" w16cid:durableId="841356350">
    <w:abstractNumId w:val="6"/>
  </w:num>
  <w:num w:numId="10" w16cid:durableId="8479106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BD"/>
    <w:rsid w:val="00037164"/>
    <w:rsid w:val="000570DE"/>
    <w:rsid w:val="001201BB"/>
    <w:rsid w:val="001345B4"/>
    <w:rsid w:val="00194D99"/>
    <w:rsid w:val="001C5680"/>
    <w:rsid w:val="00203F5D"/>
    <w:rsid w:val="0027421C"/>
    <w:rsid w:val="00284B21"/>
    <w:rsid w:val="002A5DBD"/>
    <w:rsid w:val="003D0347"/>
    <w:rsid w:val="00421DC2"/>
    <w:rsid w:val="00443D7C"/>
    <w:rsid w:val="00590F33"/>
    <w:rsid w:val="00635132"/>
    <w:rsid w:val="006E23B6"/>
    <w:rsid w:val="008C1304"/>
    <w:rsid w:val="009A5B38"/>
    <w:rsid w:val="00A50861"/>
    <w:rsid w:val="00A94D16"/>
    <w:rsid w:val="00B14100"/>
    <w:rsid w:val="00B278B6"/>
    <w:rsid w:val="00B729ED"/>
    <w:rsid w:val="00BA0538"/>
    <w:rsid w:val="00BC743D"/>
    <w:rsid w:val="00BE31A8"/>
    <w:rsid w:val="00BE7399"/>
    <w:rsid w:val="00C1478D"/>
    <w:rsid w:val="00C244FC"/>
    <w:rsid w:val="00C2495E"/>
    <w:rsid w:val="00D205D5"/>
    <w:rsid w:val="00D47800"/>
    <w:rsid w:val="00D65FD6"/>
    <w:rsid w:val="00D80BBA"/>
    <w:rsid w:val="00D948A8"/>
    <w:rsid w:val="00DF4D42"/>
    <w:rsid w:val="00E210EF"/>
    <w:rsid w:val="00E76084"/>
    <w:rsid w:val="00F1583D"/>
    <w:rsid w:val="00F36553"/>
    <w:rsid w:val="00F47F19"/>
    <w:rsid w:val="00F541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6110A"/>
  <w15:chartTrackingRefBased/>
  <w15:docId w15:val="{66446158-8293-47A1-AEA1-AF1403E7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BBA"/>
    <w:pPr>
      <w:spacing w:line="300" w:lineRule="auto"/>
    </w:pPr>
    <w:rPr>
      <w:rFonts w:ascii="Libre Franklin Light" w:hAnsi="Libre Franklin Light"/>
      <w:color w:val="000000"/>
      <w:sz w:val="20"/>
    </w:rPr>
  </w:style>
  <w:style w:type="paragraph" w:styleId="Overskrift1">
    <w:name w:val="heading 1"/>
    <w:basedOn w:val="Normal"/>
    <w:next w:val="Normal"/>
    <w:link w:val="Overskrift1Tegn"/>
    <w:uiPriority w:val="9"/>
    <w:qFormat/>
    <w:rsid w:val="00A50861"/>
    <w:pPr>
      <w:keepNext/>
      <w:keepLines/>
      <w:spacing w:before="240" w:after="0"/>
      <w:outlineLvl w:val="0"/>
    </w:pPr>
    <w:rPr>
      <w:rFonts w:asciiTheme="majorHAnsi" w:eastAsiaTheme="majorEastAsia" w:hAnsiTheme="majorHAnsi" w:cstheme="majorBidi"/>
      <w:b/>
      <w:color w:val="033572" w:themeColor="text1"/>
      <w:sz w:val="40"/>
      <w:szCs w:val="32"/>
    </w:rPr>
  </w:style>
  <w:style w:type="paragraph" w:styleId="Overskrift2">
    <w:name w:val="heading 2"/>
    <w:basedOn w:val="Normal"/>
    <w:next w:val="Normal"/>
    <w:link w:val="Overskrift2Tegn"/>
    <w:uiPriority w:val="9"/>
    <w:unhideWhenUsed/>
    <w:qFormat/>
    <w:rsid w:val="00A50861"/>
    <w:pPr>
      <w:keepNext/>
      <w:keepLines/>
      <w:spacing w:before="40" w:after="0"/>
      <w:outlineLvl w:val="1"/>
    </w:pPr>
    <w:rPr>
      <w:rFonts w:asciiTheme="minorHAnsi" w:eastAsiaTheme="majorEastAsia" w:hAnsiTheme="minorHAnsi" w:cstheme="majorBidi"/>
      <w:color w:val="033572" w:themeColor="text1"/>
      <w:sz w:val="24"/>
      <w:szCs w:val="26"/>
    </w:rPr>
  </w:style>
  <w:style w:type="paragraph" w:styleId="Overskrift3">
    <w:name w:val="heading 3"/>
    <w:basedOn w:val="Normal"/>
    <w:next w:val="Normal"/>
    <w:link w:val="Overskrift3Tegn"/>
    <w:uiPriority w:val="9"/>
    <w:unhideWhenUsed/>
    <w:qFormat/>
    <w:rsid w:val="002A5DBD"/>
    <w:pPr>
      <w:keepNext/>
      <w:keepLines/>
      <w:spacing w:before="40" w:after="0"/>
      <w:outlineLvl w:val="2"/>
    </w:pPr>
    <w:rPr>
      <w:rFonts w:asciiTheme="majorHAnsi" w:eastAsiaTheme="majorEastAsia" w:hAnsiTheme="majorHAnsi" w:cstheme="majorBidi"/>
      <w:color w:val="011A3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50861"/>
    <w:rPr>
      <w:rFonts w:asciiTheme="majorHAnsi" w:eastAsiaTheme="majorEastAsia" w:hAnsiTheme="majorHAnsi" w:cstheme="majorBidi"/>
      <w:b/>
      <w:color w:val="033572" w:themeColor="text1"/>
      <w:sz w:val="40"/>
      <w:szCs w:val="32"/>
    </w:rPr>
  </w:style>
  <w:style w:type="character" w:customStyle="1" w:styleId="Overskrift2Tegn">
    <w:name w:val="Overskrift 2 Tegn"/>
    <w:basedOn w:val="Standardskrifttypeiafsnit"/>
    <w:link w:val="Overskrift2"/>
    <w:uiPriority w:val="9"/>
    <w:rsid w:val="00A50861"/>
    <w:rPr>
      <w:rFonts w:eastAsiaTheme="majorEastAsia" w:cstheme="majorBidi"/>
      <w:color w:val="033572" w:themeColor="text1"/>
      <w:sz w:val="24"/>
      <w:szCs w:val="26"/>
    </w:rPr>
  </w:style>
  <w:style w:type="paragraph" w:styleId="Sidehoved">
    <w:name w:val="header"/>
    <w:basedOn w:val="Normal"/>
    <w:link w:val="SidehovedTegn"/>
    <w:uiPriority w:val="99"/>
    <w:unhideWhenUsed/>
    <w:rsid w:val="00194D9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94D99"/>
    <w:rPr>
      <w:rFonts w:ascii="Libre Franklin Light" w:hAnsi="Libre Franklin Light"/>
      <w:color w:val="000000"/>
      <w:sz w:val="24"/>
    </w:rPr>
  </w:style>
  <w:style w:type="paragraph" w:styleId="Sidefod">
    <w:name w:val="footer"/>
    <w:basedOn w:val="Normal"/>
    <w:link w:val="SidefodTegn"/>
    <w:uiPriority w:val="99"/>
    <w:unhideWhenUsed/>
    <w:rsid w:val="00194D9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94D99"/>
    <w:rPr>
      <w:rFonts w:ascii="Libre Franklin Light" w:hAnsi="Libre Franklin Light"/>
      <w:color w:val="000000"/>
      <w:sz w:val="24"/>
    </w:rPr>
  </w:style>
  <w:style w:type="character" w:styleId="Hyperlink">
    <w:name w:val="Hyperlink"/>
    <w:uiPriority w:val="99"/>
    <w:unhideWhenUsed/>
    <w:rsid w:val="002A5DBD"/>
    <w:rPr>
      <w:strike w:val="0"/>
      <w:dstrike w:val="0"/>
      <w:color w:val="000000"/>
      <w:u w:val="none"/>
      <w:effect w:val="none"/>
    </w:rPr>
  </w:style>
  <w:style w:type="character" w:customStyle="1" w:styleId="Overskrift3Tegn">
    <w:name w:val="Overskrift 3 Tegn"/>
    <w:basedOn w:val="Standardskrifttypeiafsnit"/>
    <w:link w:val="Overskrift3"/>
    <w:uiPriority w:val="9"/>
    <w:rsid w:val="002A5DBD"/>
    <w:rPr>
      <w:rFonts w:asciiTheme="majorHAnsi" w:eastAsiaTheme="majorEastAsia" w:hAnsiTheme="majorHAnsi" w:cstheme="majorBidi"/>
      <w:color w:val="011A38" w:themeColor="accent1" w:themeShade="7F"/>
      <w:sz w:val="24"/>
      <w:szCs w:val="24"/>
    </w:rPr>
  </w:style>
  <w:style w:type="paragraph" w:styleId="Listeafsnit">
    <w:name w:val="List Paragraph"/>
    <w:basedOn w:val="Normal"/>
    <w:uiPriority w:val="34"/>
    <w:qFormat/>
    <w:rsid w:val="001C5680"/>
    <w:pPr>
      <w:ind w:left="720"/>
      <w:contextualSpacing/>
    </w:pPr>
  </w:style>
  <w:style w:type="character" w:styleId="Ulstomtale">
    <w:name w:val="Unresolved Mention"/>
    <w:basedOn w:val="Standardskrifttypeiafsnit"/>
    <w:uiPriority w:val="99"/>
    <w:semiHidden/>
    <w:unhideWhenUsed/>
    <w:rsid w:val="00443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of.dk/media/25931/underviser-til-print_202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OneDrive%20-%20LOF's%20Landsorganisation\Skrivebord\Notat%20til%20undervisere.dotx" TargetMode="External"/></Relationships>
</file>

<file path=word/theme/theme1.xml><?xml version="1.0" encoding="utf-8"?>
<a:theme xmlns:a="http://schemas.openxmlformats.org/drawingml/2006/main" name="LOF">
  <a:themeElements>
    <a:clrScheme name="LOF">
      <a:dk1>
        <a:srgbClr val="033572"/>
      </a:dk1>
      <a:lt1>
        <a:sysClr val="window" lastClr="FFFFFF"/>
      </a:lt1>
      <a:dk2>
        <a:srgbClr val="0097DD"/>
      </a:dk2>
      <a:lt2>
        <a:srgbClr val="FFFFFF"/>
      </a:lt2>
      <a:accent1>
        <a:srgbClr val="033572"/>
      </a:accent1>
      <a:accent2>
        <a:srgbClr val="0097DD"/>
      </a:accent2>
      <a:accent3>
        <a:srgbClr val="60B565"/>
      </a:accent3>
      <a:accent4>
        <a:srgbClr val="F08300"/>
      </a:accent4>
      <a:accent5>
        <a:srgbClr val="FDC944"/>
      </a:accent5>
      <a:accent6>
        <a:srgbClr val="F5F1E9"/>
      </a:accent6>
      <a:hlink>
        <a:srgbClr val="033572"/>
      </a:hlink>
      <a:folHlink>
        <a:srgbClr val="033572"/>
      </a:folHlink>
    </a:clrScheme>
    <a:fontScheme name="LOF">
      <a:majorFont>
        <a:latin typeface="Libre Franklin"/>
        <a:ea typeface=""/>
        <a:cs typeface=""/>
      </a:majorFont>
      <a:minorFont>
        <a:latin typeface="Libre Franklin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LOF" id="{117A76D3-DAC5-468D-B7BD-D12209DA39FA}" vid="{39005B0B-C765-4828-99F6-FC9B5BABBEEA}"/>
    </a:ext>
  </a:extLst>
</a:theme>
</file>

<file path=docProps/app.xml><?xml version="1.0" encoding="utf-8"?>
<Properties xmlns="http://schemas.openxmlformats.org/officeDocument/2006/extended-properties" xmlns:vt="http://schemas.openxmlformats.org/officeDocument/2006/docPropsVTypes">
  <Template>Notat til undervisere</Template>
  <TotalTime>132</TotalTime>
  <Pages>5</Pages>
  <Words>1669</Words>
  <Characters>10185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LOF A4</dc:title>
  <dc:subject/>
  <dc:creator>Louise Wiederquist</dc:creator>
  <cp:keywords>LOF A4</cp:keywords>
  <dc:description/>
  <cp:lastModifiedBy>Louise Wiederquist</cp:lastModifiedBy>
  <cp:revision>20</cp:revision>
  <cp:lastPrinted>2023-01-24T18:25:00Z</cp:lastPrinted>
  <dcterms:created xsi:type="dcterms:W3CDTF">2023-08-22T09:59:00Z</dcterms:created>
  <dcterms:modified xsi:type="dcterms:W3CDTF">2023-08-22T12:12:00Z</dcterms:modified>
  <cp:category>Template</cp:category>
</cp:coreProperties>
</file>